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03" w:rsidRDefault="00096F03" w:rsidP="00096F03">
      <w:pPr>
        <w:jc w:val="center"/>
        <w:rPr>
          <w:b/>
          <w:sz w:val="28"/>
          <w:szCs w:val="28"/>
        </w:rPr>
      </w:pPr>
      <w:r>
        <w:rPr>
          <w:b/>
          <w:sz w:val="28"/>
          <w:szCs w:val="28"/>
        </w:rPr>
        <w:t>Администрация</w:t>
      </w:r>
    </w:p>
    <w:p w:rsidR="00096F03" w:rsidRDefault="00096F03" w:rsidP="00096F03">
      <w:pPr>
        <w:jc w:val="center"/>
        <w:rPr>
          <w:b/>
          <w:sz w:val="28"/>
          <w:szCs w:val="28"/>
        </w:rPr>
      </w:pPr>
      <w:r>
        <w:rPr>
          <w:b/>
          <w:sz w:val="28"/>
          <w:szCs w:val="28"/>
        </w:rPr>
        <w:t>Курбатовского сельского поселения</w:t>
      </w:r>
    </w:p>
    <w:p w:rsidR="00096F03" w:rsidRDefault="00096F03" w:rsidP="00096F03">
      <w:pPr>
        <w:jc w:val="center"/>
        <w:rPr>
          <w:b/>
          <w:sz w:val="28"/>
          <w:szCs w:val="28"/>
        </w:rPr>
      </w:pPr>
      <w:r>
        <w:rPr>
          <w:b/>
          <w:sz w:val="28"/>
          <w:szCs w:val="28"/>
        </w:rPr>
        <w:t>Нижнедевицкого муниципального района</w:t>
      </w:r>
    </w:p>
    <w:p w:rsidR="00096F03" w:rsidRDefault="00096F03" w:rsidP="00096F03">
      <w:pPr>
        <w:jc w:val="center"/>
        <w:rPr>
          <w:b/>
          <w:sz w:val="28"/>
          <w:szCs w:val="28"/>
        </w:rPr>
      </w:pPr>
      <w:r>
        <w:rPr>
          <w:b/>
          <w:sz w:val="28"/>
          <w:szCs w:val="28"/>
        </w:rPr>
        <w:t>Воронежской области</w:t>
      </w:r>
    </w:p>
    <w:p w:rsidR="00096F03" w:rsidRDefault="00096F03" w:rsidP="00096F03">
      <w:pPr>
        <w:jc w:val="center"/>
        <w:rPr>
          <w:b/>
          <w:sz w:val="28"/>
          <w:szCs w:val="28"/>
        </w:rPr>
      </w:pPr>
    </w:p>
    <w:p w:rsidR="00096F03" w:rsidRDefault="00096F03" w:rsidP="00096F03">
      <w:pPr>
        <w:jc w:val="center"/>
        <w:rPr>
          <w:b/>
          <w:sz w:val="28"/>
          <w:szCs w:val="28"/>
        </w:rPr>
      </w:pPr>
      <w:r>
        <w:rPr>
          <w:b/>
          <w:sz w:val="28"/>
          <w:szCs w:val="28"/>
        </w:rPr>
        <w:t>ПОСТАНОВЛЕНИЕ</w:t>
      </w:r>
    </w:p>
    <w:p w:rsidR="00096F03" w:rsidRDefault="00096F03" w:rsidP="00096F03">
      <w:pPr>
        <w:jc w:val="center"/>
        <w:rPr>
          <w:sz w:val="28"/>
          <w:szCs w:val="28"/>
        </w:rPr>
      </w:pPr>
    </w:p>
    <w:p w:rsidR="00096F03" w:rsidRPr="00F1052A" w:rsidRDefault="005A0586" w:rsidP="00096F03">
      <w:pPr>
        <w:rPr>
          <w:sz w:val="28"/>
          <w:szCs w:val="28"/>
          <w:u w:val="single"/>
        </w:rPr>
      </w:pPr>
      <w:r>
        <w:rPr>
          <w:sz w:val="28"/>
          <w:szCs w:val="28"/>
          <w:u w:val="single"/>
        </w:rPr>
        <w:t>от  19.07</w:t>
      </w:r>
      <w:r w:rsidR="00096F03">
        <w:rPr>
          <w:sz w:val="28"/>
          <w:szCs w:val="28"/>
          <w:u w:val="single"/>
        </w:rPr>
        <w:t xml:space="preserve">.2024  </w:t>
      </w:r>
      <w:r w:rsidR="00096F03" w:rsidRPr="00F1052A">
        <w:rPr>
          <w:sz w:val="28"/>
          <w:szCs w:val="28"/>
          <w:u w:val="single"/>
        </w:rPr>
        <w:t xml:space="preserve"> года №</w:t>
      </w:r>
      <w:r>
        <w:rPr>
          <w:sz w:val="28"/>
          <w:szCs w:val="28"/>
          <w:u w:val="single"/>
        </w:rPr>
        <w:t xml:space="preserve"> 59</w:t>
      </w:r>
      <w:r w:rsidR="00096F03" w:rsidRPr="00F1052A">
        <w:rPr>
          <w:sz w:val="28"/>
          <w:szCs w:val="28"/>
          <w:u w:val="single"/>
        </w:rPr>
        <w:t xml:space="preserve"> </w:t>
      </w:r>
      <w:r w:rsidR="00096F03">
        <w:rPr>
          <w:sz w:val="28"/>
          <w:szCs w:val="28"/>
          <w:u w:val="single"/>
        </w:rPr>
        <w:t xml:space="preserve">  </w:t>
      </w:r>
    </w:p>
    <w:p w:rsidR="00096F03" w:rsidRPr="00F1052A" w:rsidRDefault="00096F03" w:rsidP="00096F03">
      <w:pPr>
        <w:rPr>
          <w:sz w:val="28"/>
          <w:szCs w:val="28"/>
        </w:rPr>
      </w:pPr>
      <w:r w:rsidRPr="00F1052A">
        <w:rPr>
          <w:sz w:val="28"/>
          <w:szCs w:val="28"/>
        </w:rPr>
        <w:t xml:space="preserve">     </w:t>
      </w:r>
      <w:r w:rsidRPr="008A63C7">
        <w:rPr>
          <w:szCs w:val="28"/>
        </w:rPr>
        <w:t xml:space="preserve">пос. </w:t>
      </w:r>
      <w:proofErr w:type="spellStart"/>
      <w:r w:rsidRPr="008A63C7">
        <w:rPr>
          <w:szCs w:val="28"/>
        </w:rPr>
        <w:t>Курбатово</w:t>
      </w:r>
      <w:proofErr w:type="spellEnd"/>
    </w:p>
    <w:p w:rsidR="00A6619C" w:rsidRPr="00F410A7" w:rsidRDefault="00A6619C" w:rsidP="00A6619C">
      <w:pPr>
        <w:pStyle w:val="Title"/>
        <w:spacing w:before="0" w:after="0"/>
        <w:ind w:firstLine="0"/>
        <w:rPr>
          <w:rFonts w:ascii="Times New Roman" w:hAnsi="Times New Roman" w:cs="Times New Roman"/>
          <w:sz w:val="28"/>
          <w:szCs w:val="28"/>
        </w:rPr>
      </w:pPr>
    </w:p>
    <w:tbl>
      <w:tblPr>
        <w:tblStyle w:val="af7"/>
        <w:tblW w:w="0" w:type="auto"/>
        <w:tblLook w:val="04A0"/>
      </w:tblPr>
      <w:tblGrid>
        <w:gridCol w:w="4785"/>
        <w:gridCol w:w="4786"/>
      </w:tblGrid>
      <w:tr w:rsidR="00A6619C" w:rsidRPr="00F410A7" w:rsidTr="00F7070D">
        <w:tc>
          <w:tcPr>
            <w:tcW w:w="4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619C" w:rsidRPr="00096F03" w:rsidRDefault="00A6619C" w:rsidP="00A6619C">
            <w:pPr>
              <w:jc w:val="both"/>
              <w:rPr>
                <w:sz w:val="28"/>
                <w:szCs w:val="28"/>
              </w:rPr>
            </w:pPr>
            <w:r w:rsidRPr="00096F03">
              <w:rPr>
                <w:sz w:val="28"/>
                <w:szCs w:val="28"/>
              </w:rPr>
              <w:t xml:space="preserve">О проведении открытого конкурса по отбору управляющей организации по управлению многоквартирными </w:t>
            </w:r>
            <w:r w:rsidR="005E7FEC" w:rsidRPr="00096F03">
              <w:rPr>
                <w:sz w:val="28"/>
                <w:szCs w:val="28"/>
              </w:rPr>
              <w:t>домами,</w:t>
            </w:r>
            <w:r w:rsidR="00096F03">
              <w:rPr>
                <w:sz w:val="28"/>
                <w:szCs w:val="28"/>
              </w:rPr>
              <w:t xml:space="preserve"> </w:t>
            </w:r>
            <w:proofErr w:type="gramStart"/>
            <w:r w:rsidR="00096F03">
              <w:rPr>
                <w:sz w:val="28"/>
                <w:szCs w:val="28"/>
              </w:rPr>
              <w:t>расположенных</w:t>
            </w:r>
            <w:proofErr w:type="gramEnd"/>
            <w:r w:rsidR="00096F03">
              <w:rPr>
                <w:sz w:val="28"/>
                <w:szCs w:val="28"/>
              </w:rPr>
              <w:t xml:space="preserve"> на территории Курбатовского</w:t>
            </w:r>
            <w:r w:rsidRPr="00096F03">
              <w:rPr>
                <w:sz w:val="28"/>
                <w:szCs w:val="28"/>
              </w:rPr>
              <w:t xml:space="preserve"> се</w:t>
            </w:r>
            <w:r w:rsidR="00096F03">
              <w:rPr>
                <w:sz w:val="28"/>
                <w:szCs w:val="28"/>
              </w:rPr>
              <w:t>льского поселения Нижнедевицкого</w:t>
            </w:r>
            <w:r w:rsidRPr="00096F03">
              <w:rPr>
                <w:sz w:val="28"/>
                <w:szCs w:val="28"/>
              </w:rPr>
              <w:t xml:space="preserve"> муниципального района Воронежской области и утверждении конкурсной документации</w:t>
            </w:r>
          </w:p>
        </w:tc>
        <w:tc>
          <w:tcPr>
            <w:tcW w:w="47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6619C" w:rsidRPr="00F410A7" w:rsidRDefault="00A6619C" w:rsidP="00F7070D">
            <w:pPr>
              <w:rPr>
                <w:b/>
                <w:sz w:val="28"/>
                <w:szCs w:val="28"/>
              </w:rPr>
            </w:pPr>
          </w:p>
        </w:tc>
      </w:tr>
    </w:tbl>
    <w:p w:rsidR="00EC7C8A" w:rsidRPr="00F410A7" w:rsidRDefault="00EC7C8A" w:rsidP="001E1F54">
      <w:pPr>
        <w:pStyle w:val="2"/>
        <w:tabs>
          <w:tab w:val="left" w:pos="6804"/>
        </w:tabs>
        <w:ind w:right="2692"/>
        <w:rPr>
          <w:rFonts w:ascii="Times New Roman" w:hAnsi="Times New Roman"/>
          <w:b w:val="0"/>
          <w:sz w:val="28"/>
        </w:rPr>
      </w:pPr>
    </w:p>
    <w:p w:rsidR="00A6619C" w:rsidRPr="00F410A7" w:rsidRDefault="00A6619C" w:rsidP="001E1F54">
      <w:pPr>
        <w:pStyle w:val="2"/>
        <w:tabs>
          <w:tab w:val="left" w:pos="6804"/>
        </w:tabs>
        <w:ind w:right="2692"/>
        <w:rPr>
          <w:rFonts w:ascii="Times New Roman" w:hAnsi="Times New Roman"/>
          <w:sz w:val="28"/>
        </w:rPr>
      </w:pPr>
    </w:p>
    <w:p w:rsidR="003C78E9" w:rsidRPr="00F410A7" w:rsidRDefault="001930F1" w:rsidP="00A6619C">
      <w:pPr>
        <w:ind w:firstLine="709"/>
        <w:jc w:val="both"/>
        <w:rPr>
          <w:sz w:val="28"/>
          <w:szCs w:val="28"/>
          <w:lang w:eastAsia="ar-SA"/>
        </w:rPr>
      </w:pPr>
      <w:r w:rsidRPr="00F410A7">
        <w:rPr>
          <w:sz w:val="28"/>
          <w:szCs w:val="28"/>
        </w:rPr>
        <w:t>В соответствии с Федеральным законом от 06.10.2003 № 131-ФЗ «Об общих принципах организации местного самоуправления в Российской Федерации», ст. 161 Жилищного кодекса РФ, Постановления Правительства Российской Федерации от 06.02.2006 № 75 «О порядке проведения органом местного самоуправления</w:t>
      </w:r>
      <w:r w:rsidR="000D6339" w:rsidRPr="00F410A7">
        <w:rPr>
          <w:sz w:val="28"/>
          <w:szCs w:val="28"/>
        </w:rPr>
        <w:t xml:space="preserve"> открытого конкурса по отбору управляющей организации для управления многок</w:t>
      </w:r>
      <w:r w:rsidR="006562D8" w:rsidRPr="00F410A7">
        <w:rPr>
          <w:sz w:val="28"/>
          <w:szCs w:val="28"/>
        </w:rPr>
        <w:t xml:space="preserve">вартирным домом», Уставом </w:t>
      </w:r>
      <w:r w:rsidR="00096F03">
        <w:rPr>
          <w:sz w:val="28"/>
          <w:szCs w:val="28"/>
        </w:rPr>
        <w:t>Курбатовского</w:t>
      </w:r>
      <w:r w:rsidR="000D6339" w:rsidRPr="00F410A7">
        <w:rPr>
          <w:sz w:val="28"/>
          <w:szCs w:val="28"/>
        </w:rPr>
        <w:t xml:space="preserve"> </w:t>
      </w:r>
      <w:r w:rsidR="006562D8" w:rsidRPr="00F410A7">
        <w:rPr>
          <w:sz w:val="28"/>
          <w:szCs w:val="28"/>
        </w:rPr>
        <w:t xml:space="preserve">сельского поселения, администрация </w:t>
      </w:r>
      <w:r w:rsidR="00096F03">
        <w:rPr>
          <w:sz w:val="28"/>
          <w:szCs w:val="28"/>
        </w:rPr>
        <w:t>Курбатовского</w:t>
      </w:r>
      <w:r w:rsidR="006562D8" w:rsidRPr="00F410A7">
        <w:rPr>
          <w:sz w:val="28"/>
          <w:szCs w:val="28"/>
        </w:rPr>
        <w:t xml:space="preserve"> сельского поселения</w:t>
      </w:r>
    </w:p>
    <w:p w:rsidR="00D9233D" w:rsidRPr="00F410A7" w:rsidRDefault="00D9233D" w:rsidP="00FA1FF1">
      <w:pPr>
        <w:pStyle w:val="Default"/>
        <w:jc w:val="both"/>
        <w:rPr>
          <w:color w:val="auto"/>
          <w:sz w:val="28"/>
          <w:szCs w:val="28"/>
        </w:rPr>
      </w:pPr>
    </w:p>
    <w:p w:rsidR="006562D8" w:rsidRPr="00F410A7" w:rsidRDefault="006562D8" w:rsidP="006562D8">
      <w:pPr>
        <w:widowControl w:val="0"/>
        <w:tabs>
          <w:tab w:val="left" w:pos="0"/>
        </w:tabs>
        <w:autoSpaceDE w:val="0"/>
        <w:autoSpaceDN w:val="0"/>
        <w:adjustRightInd w:val="0"/>
        <w:jc w:val="center"/>
        <w:rPr>
          <w:rFonts w:eastAsia="Calibri"/>
          <w:b/>
          <w:sz w:val="28"/>
          <w:szCs w:val="28"/>
          <w:lang w:eastAsia="en-US"/>
        </w:rPr>
      </w:pPr>
      <w:r w:rsidRPr="00F410A7">
        <w:rPr>
          <w:rFonts w:eastAsia="Calibri"/>
          <w:b/>
          <w:sz w:val="28"/>
          <w:szCs w:val="28"/>
          <w:lang w:eastAsia="en-US"/>
        </w:rPr>
        <w:t>ПОСТАНОВЛЯЕТ:</w:t>
      </w:r>
    </w:p>
    <w:p w:rsidR="00F93D01" w:rsidRPr="00F410A7" w:rsidRDefault="00F93D01" w:rsidP="00E74C03">
      <w:pPr>
        <w:rPr>
          <w:sz w:val="28"/>
          <w:szCs w:val="28"/>
        </w:rPr>
      </w:pPr>
    </w:p>
    <w:p w:rsidR="00C63E7A" w:rsidRPr="00F410A7" w:rsidRDefault="0073008C" w:rsidP="005E7FEC">
      <w:pPr>
        <w:pStyle w:val="af6"/>
        <w:ind w:firstLine="709"/>
        <w:jc w:val="both"/>
        <w:rPr>
          <w:rFonts w:ascii="Times New Roman" w:hAnsi="Times New Roman"/>
          <w:sz w:val="28"/>
          <w:szCs w:val="28"/>
        </w:rPr>
      </w:pPr>
      <w:r w:rsidRPr="00F410A7">
        <w:rPr>
          <w:rFonts w:ascii="Times New Roman" w:hAnsi="Times New Roman"/>
          <w:sz w:val="28"/>
          <w:szCs w:val="28"/>
        </w:rPr>
        <w:t>1. </w:t>
      </w:r>
      <w:r w:rsidR="000D6339" w:rsidRPr="00F410A7">
        <w:rPr>
          <w:rFonts w:ascii="Times New Roman" w:hAnsi="Times New Roman"/>
          <w:sz w:val="28"/>
          <w:szCs w:val="28"/>
        </w:rPr>
        <w:t>Провести открытый конкурс по отбору управляющей организации на право заключения договора управления несколькими многокв</w:t>
      </w:r>
      <w:r w:rsidR="00530B42">
        <w:rPr>
          <w:rFonts w:ascii="Times New Roman" w:hAnsi="Times New Roman"/>
          <w:sz w:val="28"/>
          <w:szCs w:val="28"/>
        </w:rPr>
        <w:t xml:space="preserve">артирными домами, </w:t>
      </w:r>
      <w:proofErr w:type="gramStart"/>
      <w:r w:rsidR="00530B42">
        <w:rPr>
          <w:rFonts w:ascii="Times New Roman" w:hAnsi="Times New Roman"/>
          <w:sz w:val="28"/>
          <w:szCs w:val="28"/>
        </w:rPr>
        <w:t>расположенных</w:t>
      </w:r>
      <w:proofErr w:type="gramEnd"/>
      <w:r w:rsidR="000D6339" w:rsidRPr="00F410A7">
        <w:rPr>
          <w:rFonts w:ascii="Times New Roman" w:hAnsi="Times New Roman"/>
          <w:sz w:val="28"/>
          <w:szCs w:val="28"/>
        </w:rPr>
        <w:t xml:space="preserve"> по адресу: </w:t>
      </w:r>
    </w:p>
    <w:p w:rsidR="00096F03" w:rsidRPr="00096F03" w:rsidRDefault="00096F03" w:rsidP="00096F03">
      <w:pPr>
        <w:pStyle w:val="af6"/>
        <w:ind w:firstLine="709"/>
        <w:jc w:val="both"/>
        <w:rPr>
          <w:rFonts w:ascii="Times New Roman" w:hAnsi="Times New Roman"/>
          <w:sz w:val="28"/>
          <w:szCs w:val="28"/>
        </w:rPr>
      </w:pPr>
      <w:r w:rsidRPr="00096F03">
        <w:rPr>
          <w:rFonts w:ascii="Times New Roman" w:hAnsi="Times New Roman"/>
          <w:sz w:val="28"/>
          <w:szCs w:val="28"/>
        </w:rPr>
        <w:t xml:space="preserve">- 396875, Воронежская область, Нижнедевицкий район, п. </w:t>
      </w:r>
      <w:proofErr w:type="spellStart"/>
      <w:r w:rsidRPr="00096F03">
        <w:rPr>
          <w:rFonts w:ascii="Times New Roman" w:hAnsi="Times New Roman"/>
          <w:sz w:val="28"/>
          <w:szCs w:val="28"/>
        </w:rPr>
        <w:t>Курбатово</w:t>
      </w:r>
      <w:proofErr w:type="spellEnd"/>
      <w:r w:rsidRPr="00096F03">
        <w:rPr>
          <w:rFonts w:ascii="Times New Roman" w:hAnsi="Times New Roman"/>
          <w:sz w:val="28"/>
          <w:szCs w:val="28"/>
        </w:rPr>
        <w:t xml:space="preserve">, ул. Гагарина, дом № 28, дом № 52, дом № 58, дом № 59; </w:t>
      </w:r>
    </w:p>
    <w:p w:rsidR="00096F03" w:rsidRPr="00096F03" w:rsidRDefault="00096F03" w:rsidP="00096F03">
      <w:pPr>
        <w:pStyle w:val="af6"/>
        <w:ind w:firstLine="709"/>
        <w:jc w:val="both"/>
        <w:rPr>
          <w:rFonts w:ascii="Times New Roman" w:hAnsi="Times New Roman"/>
          <w:sz w:val="28"/>
          <w:szCs w:val="28"/>
        </w:rPr>
      </w:pPr>
      <w:r w:rsidRPr="00096F03">
        <w:rPr>
          <w:rFonts w:ascii="Times New Roman" w:hAnsi="Times New Roman"/>
          <w:sz w:val="28"/>
          <w:szCs w:val="28"/>
        </w:rPr>
        <w:t xml:space="preserve">- 396875, Воронежская область, Нижнедевицкий район, п. </w:t>
      </w:r>
      <w:proofErr w:type="spellStart"/>
      <w:r w:rsidRPr="00096F03">
        <w:rPr>
          <w:rFonts w:ascii="Times New Roman" w:hAnsi="Times New Roman"/>
          <w:sz w:val="28"/>
          <w:szCs w:val="28"/>
        </w:rPr>
        <w:t>Курбатово</w:t>
      </w:r>
      <w:proofErr w:type="spellEnd"/>
      <w:r w:rsidRPr="00096F03">
        <w:rPr>
          <w:rFonts w:ascii="Times New Roman" w:hAnsi="Times New Roman"/>
          <w:sz w:val="28"/>
          <w:szCs w:val="28"/>
        </w:rPr>
        <w:t xml:space="preserve">, ул. Школьная, дом № 82; </w:t>
      </w:r>
    </w:p>
    <w:p w:rsidR="00096F03" w:rsidRPr="00096F03" w:rsidRDefault="00096F03" w:rsidP="00096F03">
      <w:pPr>
        <w:pStyle w:val="af6"/>
        <w:ind w:firstLine="709"/>
        <w:jc w:val="both"/>
        <w:rPr>
          <w:rFonts w:ascii="Times New Roman" w:hAnsi="Times New Roman"/>
          <w:sz w:val="28"/>
          <w:szCs w:val="28"/>
        </w:rPr>
      </w:pPr>
      <w:r w:rsidRPr="00096F03">
        <w:rPr>
          <w:rFonts w:ascii="Times New Roman" w:hAnsi="Times New Roman"/>
          <w:sz w:val="28"/>
          <w:szCs w:val="28"/>
        </w:rPr>
        <w:t xml:space="preserve">- 396875, Воронежская область, Нижнедевицкий район, п. </w:t>
      </w:r>
      <w:proofErr w:type="spellStart"/>
      <w:r w:rsidRPr="00096F03">
        <w:rPr>
          <w:rFonts w:ascii="Times New Roman" w:hAnsi="Times New Roman"/>
          <w:sz w:val="28"/>
          <w:szCs w:val="28"/>
        </w:rPr>
        <w:t>Курбатово</w:t>
      </w:r>
      <w:proofErr w:type="spellEnd"/>
      <w:r w:rsidRPr="00096F03">
        <w:rPr>
          <w:rFonts w:ascii="Times New Roman" w:hAnsi="Times New Roman"/>
          <w:sz w:val="28"/>
          <w:szCs w:val="28"/>
        </w:rPr>
        <w:t>, пер. Школьный, дом № 67а;</w:t>
      </w:r>
    </w:p>
    <w:p w:rsidR="00C63E7A" w:rsidRPr="00F410A7" w:rsidRDefault="00096F03" w:rsidP="00096F03">
      <w:pPr>
        <w:pStyle w:val="af6"/>
        <w:ind w:firstLine="709"/>
        <w:jc w:val="both"/>
        <w:rPr>
          <w:rFonts w:ascii="Times New Roman" w:hAnsi="Times New Roman"/>
          <w:sz w:val="28"/>
          <w:szCs w:val="28"/>
        </w:rPr>
      </w:pPr>
      <w:r w:rsidRPr="00096F03">
        <w:rPr>
          <w:rFonts w:ascii="Times New Roman" w:hAnsi="Times New Roman"/>
          <w:sz w:val="28"/>
          <w:szCs w:val="28"/>
        </w:rPr>
        <w:t xml:space="preserve">- 396875, Воронежская область, Нижнедевицкий район, п. </w:t>
      </w:r>
      <w:proofErr w:type="spellStart"/>
      <w:r w:rsidRPr="00096F03">
        <w:rPr>
          <w:rFonts w:ascii="Times New Roman" w:hAnsi="Times New Roman"/>
          <w:sz w:val="28"/>
          <w:szCs w:val="28"/>
        </w:rPr>
        <w:t>Курбатово</w:t>
      </w:r>
      <w:proofErr w:type="spellEnd"/>
      <w:r w:rsidRPr="00096F03">
        <w:rPr>
          <w:rFonts w:ascii="Times New Roman" w:hAnsi="Times New Roman"/>
          <w:sz w:val="28"/>
          <w:szCs w:val="28"/>
        </w:rPr>
        <w:t>, ул. Элеваторная, дом № 4, дом № 8</w:t>
      </w:r>
      <w:r w:rsidR="00C63E7A" w:rsidRPr="00096F03">
        <w:rPr>
          <w:rFonts w:ascii="Times New Roman" w:hAnsi="Times New Roman"/>
          <w:sz w:val="28"/>
          <w:szCs w:val="28"/>
        </w:rPr>
        <w:t>.</w:t>
      </w:r>
    </w:p>
    <w:p w:rsidR="00A14068" w:rsidRPr="00F410A7" w:rsidRDefault="0073008C" w:rsidP="005E7FEC">
      <w:pPr>
        <w:pStyle w:val="af6"/>
        <w:ind w:firstLine="709"/>
        <w:jc w:val="both"/>
        <w:rPr>
          <w:rFonts w:ascii="Times New Roman" w:hAnsi="Times New Roman"/>
          <w:sz w:val="28"/>
          <w:szCs w:val="28"/>
        </w:rPr>
      </w:pPr>
      <w:r w:rsidRPr="00F410A7">
        <w:rPr>
          <w:rFonts w:ascii="Times New Roman" w:hAnsi="Times New Roman"/>
          <w:sz w:val="28"/>
          <w:szCs w:val="28"/>
          <w:bdr w:val="none" w:sz="0" w:space="0" w:color="auto" w:frame="1"/>
        </w:rPr>
        <w:t>2. </w:t>
      </w:r>
      <w:r w:rsidR="00A14068" w:rsidRPr="00F410A7">
        <w:rPr>
          <w:rFonts w:ascii="Times New Roman" w:hAnsi="Times New Roman"/>
          <w:sz w:val="28"/>
          <w:szCs w:val="28"/>
          <w:bdr w:val="none" w:sz="0" w:space="0" w:color="auto" w:frame="1"/>
        </w:rPr>
        <w:t>Утвердить конкурсную документацию согласно приложению к настоящему постановлению.</w:t>
      </w:r>
    </w:p>
    <w:p w:rsidR="0073008C" w:rsidRPr="00F410A7" w:rsidRDefault="0073008C" w:rsidP="005E7FEC">
      <w:pPr>
        <w:pStyle w:val="aa"/>
        <w:spacing w:before="0" w:beforeAutospacing="0" w:after="0" w:afterAutospacing="0"/>
        <w:ind w:firstLine="709"/>
        <w:jc w:val="both"/>
        <w:textAlignment w:val="baseline"/>
        <w:rPr>
          <w:sz w:val="28"/>
          <w:szCs w:val="28"/>
          <w:bdr w:val="none" w:sz="0" w:space="0" w:color="auto" w:frame="1"/>
        </w:rPr>
      </w:pPr>
      <w:r w:rsidRPr="00F410A7">
        <w:rPr>
          <w:sz w:val="28"/>
          <w:szCs w:val="28"/>
          <w:bdr w:val="none" w:sz="0" w:space="0" w:color="auto" w:frame="1"/>
        </w:rPr>
        <w:lastRenderedPageBreak/>
        <w:t>3. </w:t>
      </w:r>
      <w:r w:rsidR="00A14068" w:rsidRPr="00F410A7">
        <w:rPr>
          <w:sz w:val="28"/>
          <w:szCs w:val="28"/>
          <w:bdr w:val="none" w:sz="0" w:space="0" w:color="auto" w:frame="1"/>
        </w:rPr>
        <w:t xml:space="preserve">Настоящее постановление разместить на официальном </w:t>
      </w:r>
      <w:r w:rsidR="00096F03">
        <w:rPr>
          <w:sz w:val="28"/>
          <w:szCs w:val="28"/>
          <w:bdr w:val="none" w:sz="0" w:space="0" w:color="auto" w:frame="1"/>
        </w:rPr>
        <w:t>сайте администрации Курбатовского</w:t>
      </w:r>
      <w:r w:rsidR="00A14068" w:rsidRPr="00F410A7">
        <w:rPr>
          <w:sz w:val="28"/>
          <w:szCs w:val="28"/>
          <w:bdr w:val="none" w:sz="0" w:space="0" w:color="auto" w:frame="1"/>
        </w:rPr>
        <w:t xml:space="preserve"> </w:t>
      </w:r>
      <w:r w:rsidRPr="00F410A7">
        <w:rPr>
          <w:sz w:val="28"/>
          <w:szCs w:val="28"/>
          <w:bdr w:val="none" w:sz="0" w:space="0" w:color="auto" w:frame="1"/>
        </w:rPr>
        <w:t xml:space="preserve">сельского </w:t>
      </w:r>
      <w:r w:rsidR="00A14068" w:rsidRPr="00F410A7">
        <w:rPr>
          <w:sz w:val="28"/>
          <w:szCs w:val="28"/>
          <w:bdr w:val="none" w:sz="0" w:space="0" w:color="auto" w:frame="1"/>
        </w:rPr>
        <w:t>поселения.</w:t>
      </w:r>
    </w:p>
    <w:p w:rsidR="005E7FEC" w:rsidRPr="00F410A7" w:rsidRDefault="0073008C" w:rsidP="005E7FEC">
      <w:pPr>
        <w:pStyle w:val="af0"/>
        <w:tabs>
          <w:tab w:val="left" w:pos="900"/>
        </w:tabs>
        <w:ind w:left="0" w:firstLine="709"/>
        <w:jc w:val="both"/>
        <w:rPr>
          <w:sz w:val="28"/>
          <w:szCs w:val="28"/>
        </w:rPr>
      </w:pPr>
      <w:r w:rsidRPr="00F410A7">
        <w:rPr>
          <w:sz w:val="28"/>
          <w:szCs w:val="28"/>
          <w:bdr w:val="none" w:sz="0" w:space="0" w:color="auto" w:frame="1"/>
        </w:rPr>
        <w:t>4. </w:t>
      </w:r>
      <w:proofErr w:type="gramStart"/>
      <w:r w:rsidR="005E7FEC" w:rsidRPr="00F410A7">
        <w:rPr>
          <w:sz w:val="28"/>
          <w:szCs w:val="28"/>
        </w:rPr>
        <w:t>Контроль за</w:t>
      </w:r>
      <w:proofErr w:type="gramEnd"/>
      <w:r w:rsidR="005E7FEC" w:rsidRPr="00F410A7">
        <w:rPr>
          <w:sz w:val="28"/>
          <w:szCs w:val="28"/>
        </w:rPr>
        <w:t xml:space="preserve"> исполнением настоящего постановления оставляю за собой.</w:t>
      </w:r>
    </w:p>
    <w:p w:rsidR="005E7FEC" w:rsidRPr="00F410A7" w:rsidRDefault="005E7FEC" w:rsidP="005E7FEC">
      <w:pPr>
        <w:pStyle w:val="af0"/>
        <w:tabs>
          <w:tab w:val="left" w:pos="900"/>
        </w:tabs>
        <w:ind w:left="0" w:firstLine="709"/>
        <w:jc w:val="both"/>
        <w:rPr>
          <w:sz w:val="28"/>
          <w:szCs w:val="28"/>
        </w:rPr>
      </w:pPr>
    </w:p>
    <w:p w:rsidR="005E7FEC" w:rsidRPr="00F410A7" w:rsidRDefault="005E7FEC" w:rsidP="005E7FEC">
      <w:pPr>
        <w:pStyle w:val="af0"/>
        <w:tabs>
          <w:tab w:val="left" w:pos="900"/>
        </w:tabs>
        <w:ind w:left="0" w:firstLine="709"/>
        <w:jc w:val="both"/>
        <w:rPr>
          <w:sz w:val="28"/>
          <w:szCs w:val="28"/>
        </w:rPr>
      </w:pPr>
    </w:p>
    <w:p w:rsidR="005E7FEC" w:rsidRPr="00F410A7" w:rsidRDefault="005E7FEC" w:rsidP="005E7FEC">
      <w:pPr>
        <w:pStyle w:val="af0"/>
        <w:tabs>
          <w:tab w:val="left" w:pos="900"/>
        </w:tabs>
        <w:ind w:left="0" w:firstLine="709"/>
        <w:jc w:val="both"/>
        <w:rPr>
          <w:sz w:val="28"/>
          <w:szCs w:val="28"/>
        </w:rPr>
      </w:pPr>
    </w:p>
    <w:p w:rsidR="00096F03" w:rsidRDefault="00096F03" w:rsidP="005E7FEC">
      <w:pPr>
        <w:tabs>
          <w:tab w:val="left" w:pos="0"/>
          <w:tab w:val="left" w:pos="947"/>
        </w:tabs>
        <w:jc w:val="both"/>
        <w:rPr>
          <w:sz w:val="28"/>
          <w:szCs w:val="28"/>
        </w:rPr>
      </w:pPr>
      <w:r>
        <w:rPr>
          <w:sz w:val="28"/>
          <w:szCs w:val="28"/>
        </w:rPr>
        <w:t>Глава Курбатовского</w:t>
      </w:r>
    </w:p>
    <w:p w:rsidR="005E7FEC" w:rsidRDefault="005E7FEC" w:rsidP="005E7FEC">
      <w:pPr>
        <w:tabs>
          <w:tab w:val="left" w:pos="0"/>
          <w:tab w:val="left" w:pos="947"/>
        </w:tabs>
        <w:jc w:val="both"/>
        <w:rPr>
          <w:sz w:val="28"/>
          <w:szCs w:val="28"/>
        </w:rPr>
      </w:pPr>
      <w:r w:rsidRPr="00F410A7">
        <w:rPr>
          <w:sz w:val="28"/>
          <w:szCs w:val="28"/>
        </w:rPr>
        <w:t xml:space="preserve">сельского поселения  </w:t>
      </w:r>
      <w:r w:rsidR="00F410A7">
        <w:rPr>
          <w:sz w:val="28"/>
          <w:szCs w:val="28"/>
        </w:rPr>
        <w:t xml:space="preserve">      </w:t>
      </w:r>
      <w:r w:rsidRPr="00F410A7">
        <w:rPr>
          <w:sz w:val="28"/>
          <w:szCs w:val="28"/>
        </w:rPr>
        <w:t xml:space="preserve">       </w:t>
      </w:r>
      <w:r w:rsidR="00096F03">
        <w:rPr>
          <w:sz w:val="28"/>
          <w:szCs w:val="28"/>
        </w:rPr>
        <w:t xml:space="preserve">                                        М. И. </w:t>
      </w:r>
      <w:proofErr w:type="spellStart"/>
      <w:r w:rsidR="00096F03">
        <w:rPr>
          <w:sz w:val="28"/>
          <w:szCs w:val="28"/>
        </w:rPr>
        <w:t>Грибанов</w:t>
      </w:r>
      <w:proofErr w:type="spellEnd"/>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Default="00096F03" w:rsidP="005E7FEC">
      <w:pPr>
        <w:tabs>
          <w:tab w:val="left" w:pos="0"/>
          <w:tab w:val="left" w:pos="947"/>
        </w:tabs>
        <w:jc w:val="both"/>
        <w:rPr>
          <w:sz w:val="28"/>
          <w:szCs w:val="28"/>
        </w:rPr>
      </w:pPr>
    </w:p>
    <w:p w:rsidR="00096F03" w:rsidRPr="00096F03" w:rsidRDefault="00096F03" w:rsidP="00096F03">
      <w:pPr>
        <w:jc w:val="right"/>
        <w:rPr>
          <w:sz w:val="20"/>
          <w:szCs w:val="20"/>
        </w:rPr>
      </w:pPr>
      <w:r>
        <w:rPr>
          <w:sz w:val="28"/>
          <w:szCs w:val="28"/>
        </w:rPr>
        <w:lastRenderedPageBreak/>
        <w:t xml:space="preserve">                </w:t>
      </w:r>
      <w:r w:rsidRPr="00096F03">
        <w:rPr>
          <w:sz w:val="20"/>
          <w:szCs w:val="20"/>
        </w:rPr>
        <w:t>Приложение № 1</w:t>
      </w:r>
    </w:p>
    <w:p w:rsidR="00096F03" w:rsidRPr="00096F03" w:rsidRDefault="00096F03" w:rsidP="00096F03">
      <w:pPr>
        <w:ind w:left="4536"/>
        <w:jc w:val="right"/>
        <w:rPr>
          <w:sz w:val="20"/>
          <w:szCs w:val="20"/>
        </w:rPr>
      </w:pPr>
      <w:r w:rsidRPr="00096F03">
        <w:rPr>
          <w:sz w:val="20"/>
          <w:szCs w:val="20"/>
        </w:rPr>
        <w:t xml:space="preserve">к постановлению администрации </w:t>
      </w:r>
    </w:p>
    <w:p w:rsidR="00096F03" w:rsidRPr="00096F03" w:rsidRDefault="00096F03" w:rsidP="00096F03">
      <w:pPr>
        <w:ind w:left="4536"/>
        <w:jc w:val="right"/>
        <w:rPr>
          <w:sz w:val="20"/>
          <w:szCs w:val="20"/>
        </w:rPr>
      </w:pPr>
      <w:r w:rsidRPr="00096F03">
        <w:rPr>
          <w:sz w:val="20"/>
          <w:szCs w:val="20"/>
        </w:rPr>
        <w:t xml:space="preserve">от </w:t>
      </w:r>
      <w:r w:rsidR="005A0586">
        <w:rPr>
          <w:sz w:val="20"/>
          <w:szCs w:val="20"/>
        </w:rPr>
        <w:t>19.07.</w:t>
      </w:r>
      <w:r w:rsidRPr="00096F03">
        <w:rPr>
          <w:sz w:val="20"/>
          <w:szCs w:val="20"/>
        </w:rPr>
        <w:t xml:space="preserve"> 2024 г. №</w:t>
      </w:r>
      <w:r w:rsidR="005A0586">
        <w:rPr>
          <w:sz w:val="20"/>
          <w:szCs w:val="20"/>
        </w:rPr>
        <w:t xml:space="preserve"> 59</w:t>
      </w:r>
      <w:r w:rsidRPr="00096F03">
        <w:rPr>
          <w:sz w:val="20"/>
          <w:szCs w:val="20"/>
        </w:rPr>
        <w:t xml:space="preserve"> </w:t>
      </w:r>
    </w:p>
    <w:p w:rsidR="00096F03" w:rsidRDefault="00096F03" w:rsidP="00096F03">
      <w:pPr>
        <w:ind w:left="5040"/>
        <w:jc w:val="both"/>
      </w:pPr>
    </w:p>
    <w:p w:rsidR="00096F03" w:rsidRDefault="00096F03" w:rsidP="00096F03">
      <w:pPr>
        <w:tabs>
          <w:tab w:val="left" w:pos="567"/>
        </w:tabs>
        <w:rPr>
          <w:sz w:val="28"/>
          <w:szCs w:val="28"/>
        </w:rPr>
      </w:pPr>
    </w:p>
    <w:p w:rsidR="00096F03" w:rsidRDefault="00096F03" w:rsidP="00096F03">
      <w:pPr>
        <w:tabs>
          <w:tab w:val="left" w:pos="567"/>
        </w:tabs>
        <w:jc w:val="center"/>
        <w:rPr>
          <w:sz w:val="28"/>
          <w:szCs w:val="28"/>
        </w:rPr>
      </w:pPr>
    </w:p>
    <w:p w:rsidR="00096F03" w:rsidRPr="00DA1A3D" w:rsidRDefault="00096F03" w:rsidP="00096F03">
      <w:pPr>
        <w:pStyle w:val="1"/>
        <w:numPr>
          <w:ilvl w:val="0"/>
          <w:numId w:val="12"/>
        </w:numPr>
        <w:tabs>
          <w:tab w:val="left" w:pos="0"/>
          <w:tab w:val="left" w:pos="567"/>
        </w:tabs>
        <w:ind w:left="0" w:firstLine="0"/>
        <w:rPr>
          <w:b/>
          <w:bCs/>
          <w:sz w:val="26"/>
          <w:szCs w:val="26"/>
        </w:rPr>
      </w:pPr>
      <w:r w:rsidRPr="00DA1A3D">
        <w:rPr>
          <w:b/>
          <w:bCs/>
          <w:sz w:val="26"/>
          <w:szCs w:val="26"/>
        </w:rPr>
        <w:t xml:space="preserve">КОНКУРСНАЯ ДОКУМЕНТАЦИЯ № </w:t>
      </w:r>
      <w:r>
        <w:rPr>
          <w:b/>
          <w:bCs/>
          <w:sz w:val="26"/>
          <w:szCs w:val="26"/>
        </w:rPr>
        <w:t>1</w:t>
      </w:r>
    </w:p>
    <w:p w:rsidR="00096F03" w:rsidRPr="00196DF4" w:rsidRDefault="00096F03" w:rsidP="00096F03">
      <w:pPr>
        <w:tabs>
          <w:tab w:val="left" w:pos="567"/>
        </w:tabs>
        <w:rPr>
          <w:sz w:val="16"/>
          <w:szCs w:val="16"/>
        </w:rPr>
      </w:pPr>
    </w:p>
    <w:p w:rsidR="00096F03" w:rsidRDefault="00096F03" w:rsidP="00096F03">
      <w:pPr>
        <w:pStyle w:val="af8"/>
        <w:spacing w:after="0"/>
        <w:ind w:left="0" w:firstLine="708"/>
        <w:jc w:val="both"/>
        <w:rPr>
          <w:sz w:val="26"/>
          <w:szCs w:val="26"/>
        </w:rPr>
      </w:pPr>
    </w:p>
    <w:p w:rsidR="00096F03" w:rsidRDefault="00096F03" w:rsidP="00096F03">
      <w:pPr>
        <w:pStyle w:val="af8"/>
        <w:spacing w:after="0"/>
        <w:ind w:left="0" w:firstLine="708"/>
        <w:jc w:val="both"/>
        <w:rPr>
          <w:sz w:val="26"/>
          <w:szCs w:val="26"/>
        </w:rPr>
      </w:pPr>
      <w:r>
        <w:rPr>
          <w:sz w:val="26"/>
          <w:szCs w:val="26"/>
        </w:rPr>
        <w:t xml:space="preserve">Администрация </w:t>
      </w:r>
      <w:r w:rsidR="00530B42">
        <w:rPr>
          <w:sz w:val="26"/>
          <w:szCs w:val="26"/>
        </w:rPr>
        <w:t>Курбатовского</w:t>
      </w:r>
      <w:r>
        <w:rPr>
          <w:sz w:val="26"/>
          <w:szCs w:val="26"/>
        </w:rPr>
        <w:t xml:space="preserve"> сельского поселения </w:t>
      </w:r>
      <w:r w:rsidR="00530B42">
        <w:rPr>
          <w:sz w:val="26"/>
          <w:szCs w:val="26"/>
        </w:rPr>
        <w:t>Нижнедевицкого</w:t>
      </w:r>
      <w:r>
        <w:rPr>
          <w:sz w:val="26"/>
          <w:szCs w:val="26"/>
        </w:rPr>
        <w:t xml:space="preserve"> муниципального района Воронежской области</w:t>
      </w:r>
      <w:r w:rsidRPr="002A63A9">
        <w:rPr>
          <w:sz w:val="26"/>
          <w:szCs w:val="26"/>
        </w:rPr>
        <w:t xml:space="preserve"> приглашает Вас к участию в открытом конкурсе:</w:t>
      </w:r>
    </w:p>
    <w:p w:rsidR="00096F03" w:rsidRPr="00417A3A" w:rsidRDefault="00096F03" w:rsidP="00096F03">
      <w:pPr>
        <w:pStyle w:val="af8"/>
        <w:spacing w:after="0"/>
        <w:ind w:left="0" w:firstLine="709"/>
        <w:jc w:val="both"/>
        <w:rPr>
          <w:sz w:val="26"/>
          <w:szCs w:val="26"/>
        </w:rPr>
      </w:pPr>
      <w:r w:rsidRPr="004F5E35">
        <w:rPr>
          <w:b/>
          <w:bCs/>
          <w:sz w:val="26"/>
          <w:szCs w:val="26"/>
        </w:rPr>
        <w:t>1. Предмет конкурса:</w:t>
      </w:r>
      <w:r w:rsidRPr="00417A3A">
        <w:rPr>
          <w:bCs/>
          <w:sz w:val="26"/>
          <w:szCs w:val="26"/>
        </w:rPr>
        <w:t xml:space="preserve"> </w:t>
      </w:r>
      <w:r w:rsidRPr="00417A3A">
        <w:rPr>
          <w:sz w:val="26"/>
          <w:szCs w:val="26"/>
        </w:rPr>
        <w:t>Выбор управляющей организации на право заключения договора управления многоквартирным домом.</w:t>
      </w:r>
    </w:p>
    <w:p w:rsidR="00096F03" w:rsidRPr="00417A3A" w:rsidRDefault="00096F03" w:rsidP="00096F03">
      <w:pPr>
        <w:pStyle w:val="af8"/>
        <w:ind w:left="0" w:firstLine="709"/>
        <w:jc w:val="both"/>
        <w:rPr>
          <w:sz w:val="26"/>
          <w:szCs w:val="26"/>
        </w:rPr>
      </w:pPr>
      <w:r w:rsidRPr="004F5E35">
        <w:rPr>
          <w:b/>
          <w:bCs/>
          <w:sz w:val="26"/>
          <w:szCs w:val="26"/>
        </w:rPr>
        <w:t>2. Объект конкурса:</w:t>
      </w:r>
      <w:r w:rsidRPr="00417A3A">
        <w:rPr>
          <w:sz w:val="26"/>
          <w:szCs w:val="26"/>
        </w:rPr>
        <w:t xml:space="preserve"> общее имущество собственников помещений в многоквартирных </w:t>
      </w:r>
      <w:proofErr w:type="gramStart"/>
      <w:r w:rsidRPr="00417A3A">
        <w:rPr>
          <w:sz w:val="26"/>
          <w:szCs w:val="26"/>
        </w:rPr>
        <w:t>домах</w:t>
      </w:r>
      <w:proofErr w:type="gramEnd"/>
      <w:r w:rsidRPr="00417A3A">
        <w:rPr>
          <w:sz w:val="26"/>
          <w:szCs w:val="26"/>
        </w:rPr>
        <w:t>, расположенных по адресам: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701"/>
      </w:tblGrid>
      <w:tr w:rsidR="00096F03" w:rsidRPr="000277A8" w:rsidTr="00F7070D">
        <w:trPr>
          <w:cantSplit/>
          <w:trHeight w:val="284"/>
        </w:trPr>
        <w:tc>
          <w:tcPr>
            <w:tcW w:w="7655" w:type="dxa"/>
            <w:vAlign w:val="center"/>
          </w:tcPr>
          <w:p w:rsidR="00096F03" w:rsidRPr="000277A8"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Курбатово</w:t>
            </w:r>
            <w:proofErr w:type="spellEnd"/>
            <w:r w:rsidRPr="00096F03">
              <w:rPr>
                <w:sz w:val="28"/>
                <w:szCs w:val="28"/>
              </w:rPr>
              <w:t>, ул. Гагарина, дом № 28</w:t>
            </w:r>
          </w:p>
        </w:tc>
        <w:tc>
          <w:tcPr>
            <w:tcW w:w="1701" w:type="dxa"/>
            <w:vAlign w:val="center"/>
          </w:tcPr>
          <w:p w:rsidR="00096F03" w:rsidRPr="00661616" w:rsidRDefault="00096F03" w:rsidP="00F7070D">
            <w:pPr>
              <w:ind w:left="419" w:hanging="360"/>
              <w:jc w:val="center"/>
              <w:rPr>
                <w:sz w:val="26"/>
                <w:szCs w:val="26"/>
              </w:rPr>
            </w:pPr>
            <w:r>
              <w:rPr>
                <w:sz w:val="26"/>
                <w:szCs w:val="26"/>
              </w:rPr>
              <w:t>л</w:t>
            </w:r>
            <w:r w:rsidRPr="00661616">
              <w:rPr>
                <w:sz w:val="26"/>
                <w:szCs w:val="26"/>
              </w:rPr>
              <w:t>от №</w:t>
            </w:r>
            <w:r>
              <w:rPr>
                <w:sz w:val="26"/>
                <w:szCs w:val="26"/>
              </w:rPr>
              <w:t xml:space="preserve"> </w:t>
            </w:r>
            <w:r w:rsidRPr="00661616">
              <w:rPr>
                <w:sz w:val="26"/>
                <w:szCs w:val="26"/>
              </w:rPr>
              <w:t>1</w:t>
            </w:r>
          </w:p>
        </w:tc>
      </w:tr>
      <w:tr w:rsidR="00530B42" w:rsidRPr="000277A8" w:rsidTr="00F7070D">
        <w:trPr>
          <w:cantSplit/>
          <w:trHeight w:val="284"/>
        </w:trPr>
        <w:tc>
          <w:tcPr>
            <w:tcW w:w="7655" w:type="dxa"/>
            <w:vAlign w:val="center"/>
          </w:tcPr>
          <w:p w:rsidR="00530B42" w:rsidRPr="005E7FEC"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w:t>
            </w:r>
            <w:r>
              <w:rPr>
                <w:sz w:val="28"/>
                <w:szCs w:val="28"/>
              </w:rPr>
              <w:t>рбатово</w:t>
            </w:r>
            <w:proofErr w:type="spellEnd"/>
            <w:r>
              <w:rPr>
                <w:sz w:val="28"/>
                <w:szCs w:val="28"/>
              </w:rPr>
              <w:t xml:space="preserve">, ул. Гагарина, </w:t>
            </w:r>
            <w:r w:rsidRPr="00096F03">
              <w:rPr>
                <w:sz w:val="28"/>
                <w:szCs w:val="28"/>
              </w:rPr>
              <w:t xml:space="preserve"> дом № 52</w:t>
            </w:r>
          </w:p>
        </w:tc>
        <w:tc>
          <w:tcPr>
            <w:tcW w:w="1701" w:type="dxa"/>
          </w:tcPr>
          <w:p w:rsidR="00530B42" w:rsidRPr="00661616" w:rsidRDefault="002A2550" w:rsidP="00F7070D">
            <w:pPr>
              <w:ind w:left="419" w:hanging="360"/>
              <w:jc w:val="center"/>
              <w:rPr>
                <w:sz w:val="26"/>
                <w:szCs w:val="26"/>
              </w:rPr>
            </w:pPr>
            <w:r>
              <w:rPr>
                <w:sz w:val="26"/>
                <w:szCs w:val="26"/>
              </w:rPr>
              <w:t>лот № 2</w:t>
            </w:r>
          </w:p>
        </w:tc>
      </w:tr>
      <w:tr w:rsidR="00530B42" w:rsidRPr="000277A8" w:rsidTr="00F7070D">
        <w:trPr>
          <w:cantSplit/>
          <w:trHeight w:val="284"/>
        </w:trPr>
        <w:tc>
          <w:tcPr>
            <w:tcW w:w="7655" w:type="dxa"/>
            <w:vAlign w:val="center"/>
          </w:tcPr>
          <w:p w:rsidR="00530B42" w:rsidRPr="005E7FEC"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w:t>
            </w:r>
            <w:r>
              <w:rPr>
                <w:sz w:val="28"/>
                <w:szCs w:val="28"/>
              </w:rPr>
              <w:t>о</w:t>
            </w:r>
            <w:proofErr w:type="spellEnd"/>
            <w:r>
              <w:rPr>
                <w:sz w:val="28"/>
                <w:szCs w:val="28"/>
              </w:rPr>
              <w:t>, ул. Гагарина,</w:t>
            </w:r>
            <w:r w:rsidRPr="00096F03">
              <w:rPr>
                <w:sz w:val="28"/>
                <w:szCs w:val="28"/>
              </w:rPr>
              <w:t xml:space="preserve"> дом № 58</w:t>
            </w:r>
          </w:p>
        </w:tc>
        <w:tc>
          <w:tcPr>
            <w:tcW w:w="1701" w:type="dxa"/>
          </w:tcPr>
          <w:p w:rsidR="00530B42" w:rsidRPr="00661616" w:rsidRDefault="002A2550" w:rsidP="00F7070D">
            <w:pPr>
              <w:ind w:left="419" w:hanging="360"/>
              <w:jc w:val="center"/>
              <w:rPr>
                <w:sz w:val="26"/>
                <w:szCs w:val="26"/>
              </w:rPr>
            </w:pPr>
            <w:r>
              <w:rPr>
                <w:sz w:val="26"/>
                <w:szCs w:val="26"/>
              </w:rPr>
              <w:t>лот № 3</w:t>
            </w:r>
          </w:p>
        </w:tc>
      </w:tr>
      <w:tr w:rsidR="00530B42" w:rsidRPr="000277A8" w:rsidTr="00F7070D">
        <w:trPr>
          <w:cantSplit/>
          <w:trHeight w:val="284"/>
        </w:trPr>
        <w:tc>
          <w:tcPr>
            <w:tcW w:w="7655" w:type="dxa"/>
            <w:vAlign w:val="center"/>
          </w:tcPr>
          <w:p w:rsidR="00530B42" w:rsidRPr="005E7FEC"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w:t>
            </w:r>
            <w:r>
              <w:rPr>
                <w:sz w:val="28"/>
                <w:szCs w:val="28"/>
              </w:rPr>
              <w:t>о</w:t>
            </w:r>
            <w:proofErr w:type="spellEnd"/>
            <w:r>
              <w:rPr>
                <w:sz w:val="28"/>
                <w:szCs w:val="28"/>
              </w:rPr>
              <w:t>, ул. Гагарина,</w:t>
            </w:r>
            <w:r w:rsidRPr="00096F03">
              <w:rPr>
                <w:sz w:val="28"/>
                <w:szCs w:val="28"/>
              </w:rPr>
              <w:t xml:space="preserve"> дом № 59</w:t>
            </w:r>
          </w:p>
        </w:tc>
        <w:tc>
          <w:tcPr>
            <w:tcW w:w="1701" w:type="dxa"/>
          </w:tcPr>
          <w:p w:rsidR="00530B42" w:rsidRPr="00661616" w:rsidRDefault="002A2550" w:rsidP="00F7070D">
            <w:pPr>
              <w:ind w:left="419" w:hanging="360"/>
              <w:jc w:val="center"/>
              <w:rPr>
                <w:sz w:val="26"/>
                <w:szCs w:val="26"/>
              </w:rPr>
            </w:pPr>
            <w:r>
              <w:rPr>
                <w:sz w:val="26"/>
                <w:szCs w:val="26"/>
              </w:rPr>
              <w:t>лот № 4</w:t>
            </w:r>
          </w:p>
        </w:tc>
      </w:tr>
      <w:tr w:rsidR="00096F03" w:rsidRPr="000277A8" w:rsidTr="00F7070D">
        <w:trPr>
          <w:cantSplit/>
          <w:trHeight w:val="284"/>
        </w:trPr>
        <w:tc>
          <w:tcPr>
            <w:tcW w:w="7655" w:type="dxa"/>
            <w:vAlign w:val="center"/>
          </w:tcPr>
          <w:p w:rsidR="00096F03" w:rsidRPr="000277A8"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Курбатово</w:t>
            </w:r>
            <w:proofErr w:type="spellEnd"/>
            <w:r w:rsidRPr="00096F03">
              <w:rPr>
                <w:sz w:val="28"/>
                <w:szCs w:val="28"/>
              </w:rPr>
              <w:t>, ул. Школьная, дом № 82</w:t>
            </w:r>
          </w:p>
        </w:tc>
        <w:tc>
          <w:tcPr>
            <w:tcW w:w="1701" w:type="dxa"/>
          </w:tcPr>
          <w:p w:rsidR="00096F03" w:rsidRPr="00661616" w:rsidRDefault="002A2550" w:rsidP="00F7070D">
            <w:pPr>
              <w:ind w:left="419" w:hanging="360"/>
              <w:jc w:val="center"/>
              <w:rPr>
                <w:sz w:val="26"/>
                <w:szCs w:val="26"/>
              </w:rPr>
            </w:pPr>
            <w:r>
              <w:rPr>
                <w:sz w:val="26"/>
                <w:szCs w:val="26"/>
              </w:rPr>
              <w:t>лот № 5</w:t>
            </w:r>
          </w:p>
        </w:tc>
      </w:tr>
      <w:tr w:rsidR="00096F03" w:rsidRPr="000277A8" w:rsidTr="00F7070D">
        <w:trPr>
          <w:cantSplit/>
          <w:trHeight w:val="284"/>
        </w:trPr>
        <w:tc>
          <w:tcPr>
            <w:tcW w:w="7655" w:type="dxa"/>
            <w:vAlign w:val="center"/>
          </w:tcPr>
          <w:p w:rsidR="00096F03" w:rsidRPr="000277A8" w:rsidRDefault="00530B42" w:rsidP="00F7070D">
            <w:pPr>
              <w:ind w:left="34"/>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Курбатово</w:t>
            </w:r>
            <w:proofErr w:type="spellEnd"/>
            <w:r w:rsidRPr="00096F03">
              <w:rPr>
                <w:sz w:val="28"/>
                <w:szCs w:val="28"/>
              </w:rPr>
              <w:t>, пер. Школьный, дом № 67а</w:t>
            </w:r>
          </w:p>
        </w:tc>
        <w:tc>
          <w:tcPr>
            <w:tcW w:w="1701" w:type="dxa"/>
          </w:tcPr>
          <w:p w:rsidR="00096F03" w:rsidRPr="00661616" w:rsidRDefault="002A2550" w:rsidP="00F7070D">
            <w:pPr>
              <w:ind w:left="419" w:hanging="360"/>
              <w:jc w:val="center"/>
              <w:rPr>
                <w:sz w:val="26"/>
                <w:szCs w:val="26"/>
              </w:rPr>
            </w:pPr>
            <w:r>
              <w:rPr>
                <w:sz w:val="26"/>
                <w:szCs w:val="26"/>
              </w:rPr>
              <w:t>лот № 6</w:t>
            </w:r>
          </w:p>
        </w:tc>
      </w:tr>
      <w:tr w:rsidR="00096F03" w:rsidRPr="000277A8" w:rsidTr="00F7070D">
        <w:trPr>
          <w:cantSplit/>
          <w:trHeight w:val="284"/>
        </w:trPr>
        <w:tc>
          <w:tcPr>
            <w:tcW w:w="7655" w:type="dxa"/>
            <w:vAlign w:val="center"/>
          </w:tcPr>
          <w:p w:rsidR="00096F03" w:rsidRPr="000277A8" w:rsidRDefault="00530B42" w:rsidP="00F7070D">
            <w:pPr>
              <w:ind w:left="34" w:right="-108"/>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Курбатово</w:t>
            </w:r>
            <w:proofErr w:type="spellEnd"/>
            <w:r w:rsidRPr="00096F03">
              <w:rPr>
                <w:sz w:val="28"/>
                <w:szCs w:val="28"/>
              </w:rPr>
              <w:t>, ул. Элеваторная, дом № 4</w:t>
            </w:r>
          </w:p>
        </w:tc>
        <w:tc>
          <w:tcPr>
            <w:tcW w:w="1701" w:type="dxa"/>
          </w:tcPr>
          <w:p w:rsidR="00096F03" w:rsidRPr="00661616" w:rsidRDefault="002A2550" w:rsidP="00F7070D">
            <w:pPr>
              <w:ind w:left="419" w:hanging="360"/>
              <w:jc w:val="center"/>
              <w:rPr>
                <w:sz w:val="26"/>
                <w:szCs w:val="26"/>
              </w:rPr>
            </w:pPr>
            <w:r>
              <w:rPr>
                <w:sz w:val="26"/>
                <w:szCs w:val="26"/>
              </w:rPr>
              <w:t>лот № 7</w:t>
            </w:r>
          </w:p>
        </w:tc>
      </w:tr>
      <w:tr w:rsidR="00096F03" w:rsidRPr="000277A8" w:rsidTr="00F7070D">
        <w:trPr>
          <w:cantSplit/>
          <w:trHeight w:val="284"/>
        </w:trPr>
        <w:tc>
          <w:tcPr>
            <w:tcW w:w="7655" w:type="dxa"/>
            <w:vAlign w:val="center"/>
          </w:tcPr>
          <w:p w:rsidR="00096F03" w:rsidRPr="000277A8" w:rsidRDefault="00530B42" w:rsidP="00F7070D">
            <w:pPr>
              <w:ind w:left="34" w:right="-108"/>
              <w:jc w:val="both"/>
              <w:rPr>
                <w:sz w:val="26"/>
                <w:szCs w:val="26"/>
              </w:rPr>
            </w:pPr>
            <w:r w:rsidRPr="00096F03">
              <w:rPr>
                <w:sz w:val="28"/>
                <w:szCs w:val="28"/>
              </w:rPr>
              <w:t xml:space="preserve">396875, Воронежская область, Нижнедевицкий район, п. </w:t>
            </w:r>
            <w:proofErr w:type="spellStart"/>
            <w:r w:rsidRPr="00096F03">
              <w:rPr>
                <w:sz w:val="28"/>
                <w:szCs w:val="28"/>
              </w:rPr>
              <w:t>Курба</w:t>
            </w:r>
            <w:r>
              <w:rPr>
                <w:sz w:val="28"/>
                <w:szCs w:val="28"/>
              </w:rPr>
              <w:t>тово</w:t>
            </w:r>
            <w:proofErr w:type="spellEnd"/>
            <w:r>
              <w:rPr>
                <w:sz w:val="28"/>
                <w:szCs w:val="28"/>
              </w:rPr>
              <w:t xml:space="preserve">, ул. </w:t>
            </w:r>
            <w:proofErr w:type="spellStart"/>
            <w:r>
              <w:rPr>
                <w:sz w:val="28"/>
                <w:szCs w:val="28"/>
              </w:rPr>
              <w:t>Элеваторная</w:t>
            </w:r>
            <w:proofErr w:type="gramStart"/>
            <w:r>
              <w:rPr>
                <w:sz w:val="28"/>
                <w:szCs w:val="28"/>
              </w:rPr>
              <w:t>,</w:t>
            </w:r>
            <w:r w:rsidRPr="00096F03">
              <w:rPr>
                <w:sz w:val="28"/>
                <w:szCs w:val="28"/>
              </w:rPr>
              <w:t>д</w:t>
            </w:r>
            <w:proofErr w:type="gramEnd"/>
            <w:r w:rsidRPr="00096F03">
              <w:rPr>
                <w:sz w:val="28"/>
                <w:szCs w:val="28"/>
              </w:rPr>
              <w:t>ом</w:t>
            </w:r>
            <w:proofErr w:type="spellEnd"/>
            <w:r w:rsidRPr="00096F03">
              <w:rPr>
                <w:sz w:val="28"/>
                <w:szCs w:val="28"/>
              </w:rPr>
              <w:t xml:space="preserve"> № 8</w:t>
            </w:r>
          </w:p>
        </w:tc>
        <w:tc>
          <w:tcPr>
            <w:tcW w:w="1701" w:type="dxa"/>
          </w:tcPr>
          <w:p w:rsidR="00096F03" w:rsidRDefault="002A2550" w:rsidP="00F7070D">
            <w:pPr>
              <w:ind w:left="419" w:hanging="360"/>
              <w:jc w:val="center"/>
              <w:rPr>
                <w:sz w:val="26"/>
                <w:szCs w:val="26"/>
              </w:rPr>
            </w:pPr>
            <w:r>
              <w:rPr>
                <w:sz w:val="26"/>
                <w:szCs w:val="26"/>
              </w:rPr>
              <w:t>лот № 8</w:t>
            </w:r>
          </w:p>
        </w:tc>
      </w:tr>
    </w:tbl>
    <w:p w:rsidR="00096F03" w:rsidRPr="00417A3A" w:rsidRDefault="00096F03" w:rsidP="00096F03">
      <w:pPr>
        <w:pStyle w:val="af8"/>
        <w:spacing w:after="0"/>
        <w:ind w:left="0" w:firstLine="709"/>
        <w:jc w:val="both"/>
        <w:rPr>
          <w:sz w:val="26"/>
          <w:szCs w:val="26"/>
        </w:rPr>
      </w:pPr>
      <w:r w:rsidRPr="004F5E35">
        <w:rPr>
          <w:b/>
          <w:bCs/>
          <w:sz w:val="26"/>
          <w:szCs w:val="26"/>
        </w:rPr>
        <w:t>3. Форма конкурса:</w:t>
      </w:r>
      <w:r w:rsidRPr="00417A3A">
        <w:rPr>
          <w:bCs/>
          <w:sz w:val="26"/>
          <w:szCs w:val="26"/>
        </w:rPr>
        <w:t xml:space="preserve"> открытый конкурс по составу участников.</w:t>
      </w:r>
    </w:p>
    <w:p w:rsidR="005A0586" w:rsidRDefault="00096F03" w:rsidP="00096F03">
      <w:pPr>
        <w:pStyle w:val="af8"/>
        <w:spacing w:after="0"/>
        <w:ind w:left="0" w:firstLine="709"/>
        <w:jc w:val="both"/>
        <w:rPr>
          <w:sz w:val="26"/>
          <w:szCs w:val="26"/>
        </w:rPr>
      </w:pPr>
      <w:r w:rsidRPr="004F5E35">
        <w:rPr>
          <w:b/>
          <w:sz w:val="26"/>
          <w:szCs w:val="26"/>
        </w:rPr>
        <w:t>4. Организатор конкурса:</w:t>
      </w:r>
      <w:r w:rsidRPr="00417A3A">
        <w:rPr>
          <w:sz w:val="26"/>
          <w:szCs w:val="26"/>
        </w:rPr>
        <w:t xml:space="preserve"> Администрация </w:t>
      </w:r>
      <w:r w:rsidR="00530B42">
        <w:rPr>
          <w:sz w:val="26"/>
          <w:szCs w:val="26"/>
        </w:rPr>
        <w:t>Курбатовского</w:t>
      </w:r>
      <w:r w:rsidRPr="00417A3A">
        <w:rPr>
          <w:sz w:val="26"/>
          <w:szCs w:val="26"/>
        </w:rPr>
        <w:t xml:space="preserve"> сельского поселения </w:t>
      </w:r>
      <w:r w:rsidR="00530B42">
        <w:rPr>
          <w:sz w:val="26"/>
          <w:szCs w:val="26"/>
        </w:rPr>
        <w:t>Нижнедевицкого</w:t>
      </w:r>
      <w:r w:rsidRPr="00417A3A">
        <w:rPr>
          <w:sz w:val="26"/>
          <w:szCs w:val="26"/>
        </w:rPr>
        <w:t xml:space="preserve"> муниципального района Во</w:t>
      </w:r>
      <w:r w:rsidR="00530B42">
        <w:rPr>
          <w:sz w:val="26"/>
          <w:szCs w:val="26"/>
        </w:rPr>
        <w:t>ронежской области. Адрес: 396875</w:t>
      </w:r>
      <w:r w:rsidRPr="00417A3A">
        <w:rPr>
          <w:sz w:val="26"/>
          <w:szCs w:val="26"/>
        </w:rPr>
        <w:t>, Во</w:t>
      </w:r>
      <w:r w:rsidR="00530B42">
        <w:rPr>
          <w:sz w:val="26"/>
          <w:szCs w:val="26"/>
        </w:rPr>
        <w:t xml:space="preserve">ронежская область, Нижнедевицкий район, пос. </w:t>
      </w:r>
      <w:proofErr w:type="spellStart"/>
      <w:r w:rsidR="00530B42">
        <w:rPr>
          <w:sz w:val="26"/>
          <w:szCs w:val="26"/>
        </w:rPr>
        <w:t>Курбатово</w:t>
      </w:r>
      <w:proofErr w:type="spellEnd"/>
      <w:r w:rsidR="00530B42">
        <w:rPr>
          <w:sz w:val="26"/>
          <w:szCs w:val="26"/>
        </w:rPr>
        <w:t>, пер. Кооперативный, дом 25</w:t>
      </w:r>
      <w:r w:rsidR="005A0586">
        <w:rPr>
          <w:sz w:val="26"/>
          <w:szCs w:val="26"/>
        </w:rPr>
        <w:t>а</w:t>
      </w:r>
      <w:r w:rsidRPr="00417A3A">
        <w:rPr>
          <w:sz w:val="26"/>
          <w:szCs w:val="26"/>
        </w:rPr>
        <w:t xml:space="preserve">. Электронный адрес: </w:t>
      </w:r>
      <w:hyperlink r:id="rId7" w:history="1">
        <w:r w:rsidR="00530B42" w:rsidRPr="00A662B2">
          <w:rPr>
            <w:rStyle w:val="a3"/>
            <w:sz w:val="26"/>
            <w:szCs w:val="26"/>
            <w:lang w:val="en-US"/>
          </w:rPr>
          <w:t>kurbat</w:t>
        </w:r>
        <w:r w:rsidR="00530B42" w:rsidRPr="00A662B2">
          <w:rPr>
            <w:rStyle w:val="a3"/>
            <w:sz w:val="26"/>
            <w:szCs w:val="26"/>
          </w:rPr>
          <w:t>.</w:t>
        </w:r>
        <w:r w:rsidR="00530B42" w:rsidRPr="00A662B2">
          <w:rPr>
            <w:rStyle w:val="a3"/>
            <w:sz w:val="26"/>
            <w:szCs w:val="26"/>
            <w:lang w:val="en-US"/>
          </w:rPr>
          <w:t>ndev</w:t>
        </w:r>
        <w:r w:rsidR="00530B42" w:rsidRPr="00A662B2">
          <w:rPr>
            <w:rStyle w:val="a3"/>
            <w:sz w:val="26"/>
            <w:szCs w:val="26"/>
          </w:rPr>
          <w:t>@</w:t>
        </w:r>
        <w:r w:rsidR="00530B42" w:rsidRPr="00A662B2">
          <w:rPr>
            <w:rStyle w:val="a3"/>
            <w:sz w:val="26"/>
            <w:szCs w:val="26"/>
            <w:lang w:val="en-US"/>
          </w:rPr>
          <w:t>govvrn</w:t>
        </w:r>
        <w:r w:rsidR="00530B42" w:rsidRPr="00A662B2">
          <w:rPr>
            <w:rStyle w:val="a3"/>
            <w:sz w:val="26"/>
            <w:szCs w:val="26"/>
          </w:rPr>
          <w:t>.</w:t>
        </w:r>
        <w:r w:rsidR="00530B42" w:rsidRPr="00A662B2">
          <w:rPr>
            <w:rStyle w:val="a3"/>
            <w:sz w:val="26"/>
            <w:szCs w:val="26"/>
            <w:lang w:val="en-US"/>
          </w:rPr>
          <w:t>ru</w:t>
        </w:r>
      </w:hyperlink>
      <w:r w:rsidR="00530B42">
        <w:rPr>
          <w:sz w:val="26"/>
          <w:szCs w:val="26"/>
        </w:rPr>
        <w:t xml:space="preserve">, </w:t>
      </w:r>
    </w:p>
    <w:p w:rsidR="00096F03" w:rsidRPr="00096F03" w:rsidRDefault="00530B42" w:rsidP="00096F03">
      <w:pPr>
        <w:pStyle w:val="af8"/>
        <w:spacing w:after="0"/>
        <w:ind w:left="0" w:firstLine="709"/>
        <w:jc w:val="both"/>
        <w:rPr>
          <w:sz w:val="26"/>
          <w:szCs w:val="26"/>
        </w:rPr>
      </w:pPr>
      <w:r>
        <w:rPr>
          <w:sz w:val="26"/>
          <w:szCs w:val="26"/>
        </w:rPr>
        <w:t>тел. 8-(4</w:t>
      </w:r>
      <w:r w:rsidRPr="00377749">
        <w:rPr>
          <w:sz w:val="26"/>
          <w:szCs w:val="26"/>
        </w:rPr>
        <w:t>7370</w:t>
      </w:r>
      <w:r>
        <w:rPr>
          <w:sz w:val="26"/>
          <w:szCs w:val="26"/>
        </w:rPr>
        <w:t xml:space="preserve">) </w:t>
      </w:r>
      <w:r w:rsidRPr="00377749">
        <w:rPr>
          <w:sz w:val="26"/>
          <w:szCs w:val="26"/>
        </w:rPr>
        <w:t>74-2-41</w:t>
      </w:r>
      <w:r>
        <w:rPr>
          <w:sz w:val="26"/>
          <w:szCs w:val="26"/>
        </w:rPr>
        <w:t xml:space="preserve">, </w:t>
      </w:r>
      <w:r w:rsidRPr="00377749">
        <w:rPr>
          <w:sz w:val="26"/>
          <w:szCs w:val="26"/>
        </w:rPr>
        <w:t>74-2-47</w:t>
      </w:r>
      <w:r w:rsidR="00096F03" w:rsidRPr="00096F03">
        <w:rPr>
          <w:sz w:val="26"/>
          <w:szCs w:val="26"/>
        </w:rPr>
        <w:t>.</w:t>
      </w:r>
    </w:p>
    <w:p w:rsidR="00096F03" w:rsidRPr="00417A3A" w:rsidRDefault="00096F03" w:rsidP="00096F03">
      <w:pPr>
        <w:pStyle w:val="af8"/>
        <w:spacing w:after="0"/>
        <w:ind w:left="0" w:firstLine="709"/>
        <w:jc w:val="both"/>
        <w:rPr>
          <w:sz w:val="26"/>
          <w:szCs w:val="26"/>
        </w:rPr>
      </w:pPr>
      <w:r w:rsidRPr="004F5E35">
        <w:rPr>
          <w:b/>
          <w:sz w:val="26"/>
          <w:szCs w:val="26"/>
        </w:rPr>
        <w:t>5.</w:t>
      </w:r>
      <w:r w:rsidRPr="004F5E35">
        <w:rPr>
          <w:b/>
          <w:sz w:val="26"/>
          <w:szCs w:val="26"/>
          <w:lang w:val="en-US"/>
        </w:rPr>
        <w:t> </w:t>
      </w:r>
      <w:r w:rsidRPr="004F5E35">
        <w:rPr>
          <w:b/>
          <w:sz w:val="26"/>
          <w:szCs w:val="26"/>
        </w:rPr>
        <w:t>Акт о состоянии общего имущества собственников:</w:t>
      </w:r>
      <w:r w:rsidRPr="00417A3A">
        <w:rPr>
          <w:sz w:val="26"/>
          <w:szCs w:val="26"/>
        </w:rPr>
        <w:t xml:space="preserve"> </w:t>
      </w:r>
      <w:r w:rsidRPr="004F5E35">
        <w:rPr>
          <w:b/>
          <w:sz w:val="26"/>
          <w:szCs w:val="26"/>
          <w:u w:val="single"/>
        </w:rPr>
        <w:t>Приложение №1</w:t>
      </w:r>
      <w:r w:rsidRPr="00417A3A">
        <w:rPr>
          <w:sz w:val="26"/>
          <w:szCs w:val="26"/>
        </w:rPr>
        <w:t xml:space="preserve">. </w:t>
      </w:r>
    </w:p>
    <w:p w:rsidR="00096F03" w:rsidRPr="00417A3A" w:rsidRDefault="00096F03" w:rsidP="00096F03">
      <w:pPr>
        <w:pStyle w:val="af8"/>
        <w:spacing w:after="0"/>
        <w:ind w:left="0" w:firstLine="709"/>
        <w:jc w:val="both"/>
        <w:rPr>
          <w:sz w:val="26"/>
          <w:szCs w:val="26"/>
        </w:rPr>
      </w:pPr>
      <w:r w:rsidRPr="004F5E35">
        <w:rPr>
          <w:b/>
          <w:bCs/>
          <w:sz w:val="26"/>
          <w:szCs w:val="26"/>
        </w:rPr>
        <w:t>6.</w:t>
      </w:r>
      <w:r w:rsidRPr="004F5E35">
        <w:rPr>
          <w:b/>
          <w:bCs/>
          <w:sz w:val="26"/>
          <w:szCs w:val="26"/>
          <w:lang w:val="en-US"/>
        </w:rPr>
        <w:t> </w:t>
      </w:r>
      <w:r w:rsidRPr="004F5E35">
        <w:rPr>
          <w:b/>
          <w:bCs/>
          <w:sz w:val="26"/>
          <w:szCs w:val="26"/>
        </w:rPr>
        <w:t xml:space="preserve">Перечень работ и услуг по содержанию и ремонту общего имущества собственников помещений в многоквартирных </w:t>
      </w:r>
      <w:proofErr w:type="gramStart"/>
      <w:r w:rsidRPr="004F5E35">
        <w:rPr>
          <w:b/>
          <w:bCs/>
          <w:sz w:val="26"/>
          <w:szCs w:val="26"/>
        </w:rPr>
        <w:t>домах</w:t>
      </w:r>
      <w:proofErr w:type="gramEnd"/>
      <w:r w:rsidRPr="004F5E35">
        <w:rPr>
          <w:b/>
          <w:bCs/>
          <w:sz w:val="26"/>
          <w:szCs w:val="26"/>
        </w:rPr>
        <w:t xml:space="preserve"> являющихся объектами конкурса, стоимость выполняемых работ, оказываемых услуг по каждому Лоту:</w:t>
      </w:r>
      <w:r w:rsidRPr="00417A3A">
        <w:rPr>
          <w:bCs/>
          <w:sz w:val="26"/>
          <w:szCs w:val="26"/>
        </w:rPr>
        <w:t xml:space="preserve"> </w:t>
      </w:r>
      <w:r w:rsidRPr="004F5E35">
        <w:rPr>
          <w:b/>
          <w:sz w:val="26"/>
          <w:szCs w:val="26"/>
          <w:u w:val="single"/>
        </w:rPr>
        <w:t>Приложение № 2</w:t>
      </w:r>
      <w:r w:rsidRPr="00417A3A">
        <w:rPr>
          <w:sz w:val="26"/>
          <w:szCs w:val="26"/>
        </w:rPr>
        <w:t xml:space="preserve">. </w:t>
      </w:r>
    </w:p>
    <w:p w:rsidR="00096F03" w:rsidRPr="004F5E35" w:rsidRDefault="00096F03" w:rsidP="00096F03">
      <w:pPr>
        <w:pStyle w:val="af8"/>
        <w:spacing w:after="0"/>
        <w:ind w:left="0" w:firstLine="709"/>
        <w:jc w:val="both"/>
        <w:rPr>
          <w:b/>
          <w:sz w:val="26"/>
          <w:szCs w:val="26"/>
        </w:rPr>
      </w:pPr>
      <w:r w:rsidRPr="004F5E35">
        <w:rPr>
          <w:b/>
          <w:bCs/>
          <w:sz w:val="26"/>
          <w:szCs w:val="26"/>
        </w:rPr>
        <w:t>7.</w:t>
      </w:r>
      <w:r w:rsidRPr="004F5E35">
        <w:rPr>
          <w:b/>
          <w:bCs/>
          <w:sz w:val="26"/>
          <w:szCs w:val="26"/>
          <w:lang w:val="en-US"/>
        </w:rPr>
        <w:t> </w:t>
      </w:r>
      <w:r w:rsidRPr="004F5E35">
        <w:rPr>
          <w:b/>
          <w:bCs/>
          <w:sz w:val="26"/>
          <w:szCs w:val="26"/>
        </w:rPr>
        <w:t xml:space="preserve">Обеспечение заявки на участие в </w:t>
      </w:r>
      <w:proofErr w:type="gramStart"/>
      <w:r w:rsidRPr="004F5E35">
        <w:rPr>
          <w:b/>
          <w:bCs/>
          <w:sz w:val="26"/>
          <w:szCs w:val="26"/>
        </w:rPr>
        <w:t>конкурсе</w:t>
      </w:r>
      <w:proofErr w:type="gramEnd"/>
      <w:r w:rsidRPr="004F5E35">
        <w:rPr>
          <w:b/>
          <w:bCs/>
          <w:sz w:val="26"/>
          <w:szCs w:val="26"/>
        </w:rPr>
        <w:t xml:space="preserve">.                                                          </w:t>
      </w:r>
    </w:p>
    <w:p w:rsidR="00096F03" w:rsidRDefault="00096F03" w:rsidP="00096F03">
      <w:pPr>
        <w:ind w:firstLine="709"/>
        <w:jc w:val="both"/>
        <w:rPr>
          <w:sz w:val="26"/>
          <w:szCs w:val="26"/>
        </w:rPr>
      </w:pPr>
      <w:r w:rsidRPr="00563D0B">
        <w:rPr>
          <w:sz w:val="26"/>
          <w:szCs w:val="26"/>
        </w:rPr>
        <w:t xml:space="preserve">Устанавливается обеспечение заявок на участие в </w:t>
      </w:r>
      <w:proofErr w:type="gramStart"/>
      <w:r w:rsidRPr="00563D0B">
        <w:rPr>
          <w:sz w:val="26"/>
          <w:szCs w:val="26"/>
        </w:rPr>
        <w:t>конкурсе</w:t>
      </w:r>
      <w:proofErr w:type="gramEnd"/>
      <w:r w:rsidRPr="00563D0B">
        <w:rPr>
          <w:sz w:val="26"/>
          <w:szCs w:val="26"/>
        </w:rPr>
        <w:t xml:space="preserve">. </w:t>
      </w:r>
    </w:p>
    <w:p w:rsidR="00096F03" w:rsidRPr="00B625EC" w:rsidRDefault="00096F03" w:rsidP="00096F03">
      <w:pPr>
        <w:ind w:firstLine="709"/>
        <w:jc w:val="both"/>
        <w:rPr>
          <w:sz w:val="26"/>
          <w:szCs w:val="26"/>
        </w:rPr>
      </w:pPr>
      <w:r w:rsidRPr="00B625EC">
        <w:rPr>
          <w:sz w:val="26"/>
          <w:szCs w:val="26"/>
        </w:rPr>
        <w:t xml:space="preserve">Претендент в </w:t>
      </w:r>
      <w:proofErr w:type="gramStart"/>
      <w:r w:rsidRPr="00B625EC">
        <w:rPr>
          <w:sz w:val="26"/>
          <w:szCs w:val="26"/>
        </w:rPr>
        <w:t>качестве</w:t>
      </w:r>
      <w:proofErr w:type="gramEnd"/>
      <w:r w:rsidRPr="00B625EC">
        <w:rPr>
          <w:sz w:val="26"/>
          <w:szCs w:val="26"/>
        </w:rPr>
        <w:t xml:space="preserve"> обеспечения заявки вносит денежные средства                           по следующим реквизитам:</w:t>
      </w:r>
    </w:p>
    <w:p w:rsidR="00096F03" w:rsidRPr="00096F03" w:rsidRDefault="00096F03" w:rsidP="00096F03">
      <w:pPr>
        <w:ind w:firstLine="709"/>
        <w:jc w:val="both"/>
        <w:rPr>
          <w:sz w:val="26"/>
          <w:szCs w:val="26"/>
        </w:rPr>
      </w:pPr>
      <w:r w:rsidRPr="00E1698E">
        <w:rPr>
          <w:sz w:val="26"/>
          <w:szCs w:val="26"/>
        </w:rPr>
        <w:lastRenderedPageBreak/>
        <w:t xml:space="preserve">Получатель: </w:t>
      </w:r>
      <w:r w:rsidR="00530B42">
        <w:rPr>
          <w:sz w:val="26"/>
          <w:szCs w:val="26"/>
        </w:rPr>
        <w:t>Администрация Курбатовского сельского поселения Нижнедевицкого муниципального района Воронежской области</w:t>
      </w:r>
    </w:p>
    <w:p w:rsidR="00096F03" w:rsidRPr="00762D63" w:rsidRDefault="00530B42" w:rsidP="00096F03">
      <w:pPr>
        <w:ind w:firstLine="709"/>
        <w:jc w:val="both"/>
        <w:rPr>
          <w:sz w:val="26"/>
          <w:szCs w:val="26"/>
        </w:rPr>
      </w:pPr>
      <w:r>
        <w:rPr>
          <w:sz w:val="26"/>
          <w:szCs w:val="26"/>
        </w:rPr>
        <w:t>ИНН/КПП: 3615001565/361501001</w:t>
      </w:r>
    </w:p>
    <w:p w:rsidR="00096F03" w:rsidRPr="00762D63" w:rsidRDefault="00530B42" w:rsidP="00096F03">
      <w:pPr>
        <w:ind w:firstLine="709"/>
        <w:jc w:val="both"/>
        <w:rPr>
          <w:sz w:val="26"/>
          <w:szCs w:val="26"/>
        </w:rPr>
      </w:pPr>
      <w:r>
        <w:rPr>
          <w:sz w:val="26"/>
          <w:szCs w:val="26"/>
        </w:rPr>
        <w:t>Счет: 03231643206234163100</w:t>
      </w:r>
    </w:p>
    <w:p w:rsidR="00096F03" w:rsidRPr="00762D63" w:rsidRDefault="00096F03" w:rsidP="00096F03">
      <w:pPr>
        <w:ind w:firstLine="709"/>
        <w:jc w:val="both"/>
        <w:rPr>
          <w:sz w:val="26"/>
          <w:szCs w:val="26"/>
        </w:rPr>
      </w:pPr>
      <w:r w:rsidRPr="00762D63">
        <w:rPr>
          <w:sz w:val="26"/>
          <w:szCs w:val="26"/>
        </w:rPr>
        <w:t>Банк: ОТДЕЛЕНИЕ ВОРОНЕЖ БАНКА РОССИИ//УФК по Воронежской области г. Воронеж</w:t>
      </w:r>
    </w:p>
    <w:p w:rsidR="00096F03" w:rsidRPr="00762D63" w:rsidRDefault="00530B42" w:rsidP="00096F03">
      <w:pPr>
        <w:ind w:firstLine="709"/>
        <w:jc w:val="both"/>
        <w:rPr>
          <w:sz w:val="26"/>
          <w:szCs w:val="26"/>
        </w:rPr>
      </w:pPr>
      <w:r>
        <w:rPr>
          <w:sz w:val="26"/>
          <w:szCs w:val="26"/>
        </w:rPr>
        <w:t>БИК: 012007084</w:t>
      </w:r>
    </w:p>
    <w:p w:rsidR="00096F03" w:rsidRPr="00762D63" w:rsidRDefault="00096F03" w:rsidP="00096F03">
      <w:pPr>
        <w:ind w:firstLine="709"/>
        <w:jc w:val="both"/>
        <w:rPr>
          <w:sz w:val="26"/>
          <w:szCs w:val="26"/>
        </w:rPr>
      </w:pPr>
      <w:r w:rsidRPr="00762D63">
        <w:rPr>
          <w:sz w:val="26"/>
          <w:szCs w:val="26"/>
        </w:rPr>
        <w:t>КОРРСЧЕТ: 40102810945370000023</w:t>
      </w:r>
    </w:p>
    <w:p w:rsidR="00096F03" w:rsidRPr="00096F03" w:rsidRDefault="00530B42" w:rsidP="00096F03">
      <w:pPr>
        <w:ind w:firstLine="709"/>
        <w:jc w:val="both"/>
        <w:rPr>
          <w:sz w:val="26"/>
          <w:szCs w:val="26"/>
        </w:rPr>
      </w:pPr>
      <w:r>
        <w:rPr>
          <w:sz w:val="26"/>
          <w:szCs w:val="26"/>
        </w:rPr>
        <w:t>ОКТМО: 20623416</w:t>
      </w:r>
    </w:p>
    <w:p w:rsidR="00096F03" w:rsidRDefault="00096F03" w:rsidP="00096F03">
      <w:pPr>
        <w:ind w:firstLine="709"/>
        <w:jc w:val="both"/>
        <w:rPr>
          <w:b/>
          <w:sz w:val="26"/>
          <w:szCs w:val="26"/>
        </w:rPr>
      </w:pPr>
      <w:r w:rsidRPr="007403C0">
        <w:rPr>
          <w:b/>
          <w:sz w:val="26"/>
          <w:szCs w:val="26"/>
        </w:rPr>
        <w:t xml:space="preserve">Назначение платежа: обеспечение заявки на участие в </w:t>
      </w:r>
      <w:proofErr w:type="gramStart"/>
      <w:r w:rsidRPr="00B625EC">
        <w:rPr>
          <w:b/>
          <w:sz w:val="26"/>
          <w:szCs w:val="26"/>
        </w:rPr>
        <w:t>конкурсе</w:t>
      </w:r>
      <w:proofErr w:type="gramEnd"/>
      <w:r w:rsidRPr="00B625EC">
        <w:rPr>
          <w:b/>
          <w:sz w:val="26"/>
          <w:szCs w:val="26"/>
        </w:rPr>
        <w:t xml:space="preserve"> № 1</w:t>
      </w:r>
      <w:r w:rsidRPr="007403C0">
        <w:rPr>
          <w:b/>
          <w:sz w:val="26"/>
          <w:szCs w:val="26"/>
        </w:rPr>
        <w:t xml:space="preserve"> на право заключения договора управления многоквартирным домом</w:t>
      </w:r>
      <w:r>
        <w:rPr>
          <w:b/>
          <w:sz w:val="26"/>
          <w:szCs w:val="26"/>
        </w:rPr>
        <w:t xml:space="preserve"> (лот № __)</w:t>
      </w:r>
      <w:r w:rsidRPr="007403C0">
        <w:rPr>
          <w:b/>
          <w:sz w:val="26"/>
          <w:szCs w:val="26"/>
        </w:rPr>
        <w:t>.</w:t>
      </w:r>
    </w:p>
    <w:p w:rsidR="00096F03" w:rsidRDefault="00096F03" w:rsidP="00096F03">
      <w:pPr>
        <w:pStyle w:val="af8"/>
        <w:tabs>
          <w:tab w:val="left" w:pos="567"/>
        </w:tabs>
        <w:spacing w:after="0"/>
        <w:ind w:left="0" w:firstLine="709"/>
        <w:jc w:val="both"/>
        <w:rPr>
          <w:sz w:val="26"/>
          <w:szCs w:val="26"/>
        </w:rPr>
      </w:pPr>
      <w:r>
        <w:rPr>
          <w:sz w:val="26"/>
          <w:szCs w:val="26"/>
        </w:rPr>
        <w:t xml:space="preserve">Размер обеспечения заявок по многоквартирным домам, участвующим в </w:t>
      </w:r>
      <w:proofErr w:type="gramStart"/>
      <w:r>
        <w:rPr>
          <w:sz w:val="26"/>
          <w:szCs w:val="26"/>
        </w:rPr>
        <w:t>конкурсе</w:t>
      </w:r>
      <w:proofErr w:type="gramEnd"/>
      <w:r>
        <w:rPr>
          <w:sz w:val="26"/>
          <w:szCs w:val="26"/>
        </w:rPr>
        <w:t xml:space="preserve"> составил: </w:t>
      </w:r>
      <w:r>
        <w:rPr>
          <w:sz w:val="26"/>
          <w:szCs w:val="26"/>
        </w:rPr>
        <w:tab/>
      </w:r>
    </w:p>
    <w:tbl>
      <w:tblPr>
        <w:tblW w:w="0" w:type="auto"/>
        <w:jc w:val="center"/>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tblGrid>
      <w:tr w:rsidR="00096F03" w:rsidRPr="009606C6" w:rsidTr="00F7070D">
        <w:trPr>
          <w:jc w:val="center"/>
        </w:trPr>
        <w:tc>
          <w:tcPr>
            <w:tcW w:w="4075" w:type="dxa"/>
            <w:shd w:val="clear" w:color="auto" w:fill="auto"/>
          </w:tcPr>
          <w:p w:rsidR="00096F03" w:rsidRPr="002A2550" w:rsidRDefault="00096F03" w:rsidP="00F7070D">
            <w:pPr>
              <w:jc w:val="both"/>
              <w:rPr>
                <w:sz w:val="26"/>
                <w:szCs w:val="26"/>
              </w:rPr>
            </w:pPr>
            <w:r w:rsidRPr="002A2550">
              <w:rPr>
                <w:sz w:val="26"/>
                <w:szCs w:val="26"/>
              </w:rPr>
              <w:t xml:space="preserve">по лоту № 1 – </w:t>
            </w:r>
            <w:r w:rsidR="002A2550">
              <w:rPr>
                <w:sz w:val="26"/>
                <w:szCs w:val="26"/>
              </w:rPr>
              <w:t>2484,04</w:t>
            </w:r>
          </w:p>
        </w:tc>
      </w:tr>
      <w:tr w:rsidR="00096F03" w:rsidRPr="009606C6" w:rsidTr="00F7070D">
        <w:trPr>
          <w:jc w:val="center"/>
        </w:trPr>
        <w:tc>
          <w:tcPr>
            <w:tcW w:w="4075" w:type="dxa"/>
            <w:shd w:val="clear" w:color="auto" w:fill="auto"/>
          </w:tcPr>
          <w:p w:rsidR="00096F03" w:rsidRPr="002A2550" w:rsidRDefault="00096F03" w:rsidP="00F7070D">
            <w:pPr>
              <w:jc w:val="both"/>
              <w:rPr>
                <w:sz w:val="26"/>
                <w:szCs w:val="26"/>
              </w:rPr>
            </w:pPr>
            <w:r w:rsidRPr="002A2550">
              <w:rPr>
                <w:sz w:val="26"/>
                <w:szCs w:val="26"/>
              </w:rPr>
              <w:t xml:space="preserve">по лоту № 2 – </w:t>
            </w:r>
            <w:r w:rsidR="002A2550">
              <w:rPr>
                <w:sz w:val="26"/>
                <w:szCs w:val="26"/>
              </w:rPr>
              <w:t>2018,69</w:t>
            </w:r>
          </w:p>
        </w:tc>
      </w:tr>
      <w:tr w:rsidR="00096F03" w:rsidRPr="009606C6" w:rsidTr="00F7070D">
        <w:trPr>
          <w:jc w:val="center"/>
        </w:trPr>
        <w:tc>
          <w:tcPr>
            <w:tcW w:w="4075" w:type="dxa"/>
            <w:shd w:val="clear" w:color="auto" w:fill="auto"/>
          </w:tcPr>
          <w:p w:rsidR="00096F03" w:rsidRPr="002A2550" w:rsidRDefault="00096F03" w:rsidP="00F7070D">
            <w:pPr>
              <w:jc w:val="both"/>
              <w:rPr>
                <w:sz w:val="26"/>
                <w:szCs w:val="26"/>
              </w:rPr>
            </w:pPr>
            <w:r w:rsidRPr="002A2550">
              <w:rPr>
                <w:sz w:val="26"/>
                <w:szCs w:val="26"/>
              </w:rPr>
              <w:t xml:space="preserve">по лоту № 3 – </w:t>
            </w:r>
            <w:r w:rsidR="002A2550">
              <w:rPr>
                <w:sz w:val="26"/>
                <w:szCs w:val="26"/>
              </w:rPr>
              <w:t>867,17</w:t>
            </w:r>
          </w:p>
        </w:tc>
      </w:tr>
      <w:tr w:rsidR="00096F03" w:rsidRPr="009606C6" w:rsidTr="00F7070D">
        <w:trPr>
          <w:jc w:val="center"/>
        </w:trPr>
        <w:tc>
          <w:tcPr>
            <w:tcW w:w="4075" w:type="dxa"/>
            <w:shd w:val="clear" w:color="auto" w:fill="auto"/>
          </w:tcPr>
          <w:p w:rsidR="00096F03" w:rsidRPr="002A2550" w:rsidRDefault="00096F03" w:rsidP="00F7070D">
            <w:pPr>
              <w:rPr>
                <w:sz w:val="26"/>
                <w:szCs w:val="26"/>
              </w:rPr>
            </w:pPr>
            <w:r w:rsidRPr="002A2550">
              <w:rPr>
                <w:sz w:val="26"/>
                <w:szCs w:val="26"/>
              </w:rPr>
              <w:t xml:space="preserve">по лоту № 4 – </w:t>
            </w:r>
            <w:r w:rsidR="002A2550">
              <w:rPr>
                <w:sz w:val="26"/>
                <w:szCs w:val="26"/>
              </w:rPr>
              <w:t>909,06</w:t>
            </w:r>
          </w:p>
        </w:tc>
      </w:tr>
      <w:tr w:rsidR="00096F03" w:rsidRPr="009606C6" w:rsidTr="00F7070D">
        <w:trPr>
          <w:jc w:val="center"/>
        </w:trPr>
        <w:tc>
          <w:tcPr>
            <w:tcW w:w="4075" w:type="dxa"/>
            <w:shd w:val="clear" w:color="auto" w:fill="auto"/>
          </w:tcPr>
          <w:p w:rsidR="00096F03" w:rsidRPr="002A2550" w:rsidRDefault="00096F03" w:rsidP="00F7070D">
            <w:pPr>
              <w:jc w:val="both"/>
              <w:rPr>
                <w:sz w:val="26"/>
                <w:szCs w:val="26"/>
              </w:rPr>
            </w:pPr>
            <w:r w:rsidRPr="002A2550">
              <w:rPr>
                <w:sz w:val="26"/>
                <w:szCs w:val="26"/>
              </w:rPr>
              <w:t xml:space="preserve">по лоту № </w:t>
            </w:r>
            <w:r w:rsidRPr="002A2550">
              <w:rPr>
                <w:sz w:val="26"/>
                <w:szCs w:val="26"/>
                <w:lang w:val="en-US"/>
              </w:rPr>
              <w:t xml:space="preserve">5 – </w:t>
            </w:r>
            <w:r w:rsidR="002A2550">
              <w:rPr>
                <w:sz w:val="26"/>
                <w:szCs w:val="26"/>
              </w:rPr>
              <w:t>1563,44</w:t>
            </w:r>
          </w:p>
        </w:tc>
      </w:tr>
      <w:tr w:rsidR="002A2550" w:rsidRPr="009606C6" w:rsidTr="00F7070D">
        <w:trPr>
          <w:jc w:val="center"/>
        </w:trPr>
        <w:tc>
          <w:tcPr>
            <w:tcW w:w="4075" w:type="dxa"/>
            <w:shd w:val="clear" w:color="auto" w:fill="auto"/>
          </w:tcPr>
          <w:p w:rsidR="002A2550" w:rsidRPr="002A2550" w:rsidRDefault="002A2550" w:rsidP="00F7070D">
            <w:pPr>
              <w:jc w:val="both"/>
              <w:rPr>
                <w:sz w:val="26"/>
                <w:szCs w:val="26"/>
              </w:rPr>
            </w:pPr>
            <w:r>
              <w:rPr>
                <w:sz w:val="26"/>
                <w:szCs w:val="26"/>
              </w:rPr>
              <w:t>по лоту № 6 – 222,55</w:t>
            </w:r>
          </w:p>
        </w:tc>
      </w:tr>
      <w:tr w:rsidR="002A2550" w:rsidRPr="009606C6" w:rsidTr="00F7070D">
        <w:trPr>
          <w:jc w:val="center"/>
        </w:trPr>
        <w:tc>
          <w:tcPr>
            <w:tcW w:w="4075" w:type="dxa"/>
            <w:shd w:val="clear" w:color="auto" w:fill="auto"/>
          </w:tcPr>
          <w:p w:rsidR="002A2550" w:rsidRPr="002A2550" w:rsidRDefault="00263D58" w:rsidP="00F7070D">
            <w:pPr>
              <w:jc w:val="both"/>
              <w:rPr>
                <w:sz w:val="26"/>
                <w:szCs w:val="26"/>
              </w:rPr>
            </w:pPr>
            <w:r>
              <w:rPr>
                <w:sz w:val="26"/>
                <w:szCs w:val="26"/>
              </w:rPr>
              <w:t xml:space="preserve">по лоту № 7 </w:t>
            </w:r>
            <w:r w:rsidR="00D009F6">
              <w:rPr>
                <w:sz w:val="26"/>
                <w:szCs w:val="26"/>
              </w:rPr>
              <w:t>–</w:t>
            </w:r>
            <w:r>
              <w:rPr>
                <w:sz w:val="26"/>
                <w:szCs w:val="26"/>
              </w:rPr>
              <w:t xml:space="preserve"> </w:t>
            </w:r>
            <w:r w:rsidR="00D009F6">
              <w:rPr>
                <w:sz w:val="26"/>
                <w:szCs w:val="26"/>
              </w:rPr>
              <w:t>431,86</w:t>
            </w:r>
          </w:p>
        </w:tc>
      </w:tr>
      <w:tr w:rsidR="002A2550" w:rsidRPr="009606C6" w:rsidTr="00F7070D">
        <w:trPr>
          <w:jc w:val="center"/>
        </w:trPr>
        <w:tc>
          <w:tcPr>
            <w:tcW w:w="4075" w:type="dxa"/>
            <w:shd w:val="clear" w:color="auto" w:fill="auto"/>
          </w:tcPr>
          <w:p w:rsidR="002A2550" w:rsidRPr="002A2550" w:rsidRDefault="00D009F6" w:rsidP="00F7070D">
            <w:pPr>
              <w:jc w:val="both"/>
              <w:rPr>
                <w:sz w:val="26"/>
                <w:szCs w:val="26"/>
              </w:rPr>
            </w:pPr>
            <w:r>
              <w:rPr>
                <w:sz w:val="26"/>
                <w:szCs w:val="26"/>
              </w:rPr>
              <w:t>по лоту № 8 – 763,21</w:t>
            </w:r>
          </w:p>
        </w:tc>
      </w:tr>
    </w:tbl>
    <w:p w:rsidR="00096F03" w:rsidRDefault="00096F03" w:rsidP="00096F03">
      <w:pPr>
        <w:pStyle w:val="af8"/>
        <w:tabs>
          <w:tab w:val="left" w:pos="567"/>
        </w:tabs>
        <w:spacing w:after="0"/>
        <w:ind w:left="0" w:firstLine="709"/>
        <w:jc w:val="both"/>
        <w:rPr>
          <w:sz w:val="26"/>
          <w:szCs w:val="26"/>
        </w:rPr>
      </w:pPr>
    </w:p>
    <w:p w:rsidR="00096F03" w:rsidRPr="00BF17B2" w:rsidRDefault="00096F03" w:rsidP="00096F03">
      <w:pPr>
        <w:pStyle w:val="af8"/>
        <w:tabs>
          <w:tab w:val="left" w:pos="567"/>
        </w:tabs>
        <w:spacing w:after="0"/>
        <w:ind w:left="709"/>
        <w:jc w:val="both"/>
        <w:rPr>
          <w:sz w:val="26"/>
          <w:szCs w:val="26"/>
        </w:rPr>
      </w:pPr>
      <w:r w:rsidRPr="00762D63">
        <w:rPr>
          <w:b/>
          <w:bCs/>
          <w:sz w:val="26"/>
          <w:szCs w:val="26"/>
        </w:rPr>
        <w:t>8.</w:t>
      </w:r>
      <w:r>
        <w:rPr>
          <w:b/>
          <w:bCs/>
          <w:sz w:val="26"/>
          <w:szCs w:val="26"/>
          <w:lang w:val="en-US"/>
        </w:rPr>
        <w:t> </w:t>
      </w:r>
      <w:r w:rsidRPr="00205F47">
        <w:rPr>
          <w:b/>
          <w:bCs/>
          <w:sz w:val="26"/>
          <w:szCs w:val="26"/>
        </w:rPr>
        <w:t>Порядок проведения осмотров объектов конкурса.</w:t>
      </w:r>
      <w:r>
        <w:rPr>
          <w:b/>
          <w:bCs/>
          <w:sz w:val="26"/>
          <w:szCs w:val="26"/>
        </w:rPr>
        <w:t xml:space="preserve">  </w:t>
      </w:r>
    </w:p>
    <w:p w:rsidR="00096F03" w:rsidRDefault="00096F03" w:rsidP="00096F03">
      <w:pPr>
        <w:pStyle w:val="af8"/>
        <w:spacing w:after="0"/>
        <w:ind w:left="0" w:firstLine="709"/>
        <w:jc w:val="both"/>
        <w:rPr>
          <w:sz w:val="26"/>
          <w:szCs w:val="26"/>
        </w:rPr>
      </w:pPr>
      <w:r w:rsidRPr="00BF17B2">
        <w:rPr>
          <w:sz w:val="26"/>
          <w:szCs w:val="26"/>
        </w:rPr>
        <w:t xml:space="preserve">Осмотр домов (объектов конкурса) заинтересованными лицами и претендентами, проводится организатором конкурса каждые 5 рабочих дней с даты размещения извещения о проведении конкурса, но не </w:t>
      </w:r>
      <w:proofErr w:type="gramStart"/>
      <w:r w:rsidRPr="00BF17B2">
        <w:rPr>
          <w:sz w:val="26"/>
          <w:szCs w:val="26"/>
        </w:rPr>
        <w:t>позднее</w:t>
      </w:r>
      <w:proofErr w:type="gramEnd"/>
      <w:r w:rsidRPr="00BF17B2">
        <w:rPr>
          <w:sz w:val="26"/>
          <w:szCs w:val="26"/>
        </w:rPr>
        <w:t xml:space="preserve"> чем за 2 рабочих дня до даты окончания срока подачи заявок на участие в конкурсе.</w:t>
      </w:r>
    </w:p>
    <w:p w:rsidR="00096F03" w:rsidRPr="00BF17B2" w:rsidRDefault="00096F03" w:rsidP="00096F03">
      <w:pPr>
        <w:pStyle w:val="af8"/>
        <w:spacing w:after="0"/>
        <w:ind w:left="0" w:firstLine="709"/>
        <w:jc w:val="both"/>
        <w:rPr>
          <w:sz w:val="26"/>
          <w:szCs w:val="26"/>
        </w:rPr>
      </w:pPr>
      <w:r w:rsidRPr="00BF17B2">
        <w:rPr>
          <w:sz w:val="26"/>
          <w:szCs w:val="26"/>
        </w:rPr>
        <w:t xml:space="preserve">Заинтересованные лица и претенденты объекта конкурса имеют право обратиться один раз в </w:t>
      </w:r>
      <w:r>
        <w:rPr>
          <w:sz w:val="26"/>
          <w:szCs w:val="26"/>
        </w:rPr>
        <w:t xml:space="preserve">администрацию </w:t>
      </w:r>
      <w:r w:rsidR="00530B42">
        <w:rPr>
          <w:sz w:val="26"/>
          <w:szCs w:val="26"/>
        </w:rPr>
        <w:t>Курбатовского</w:t>
      </w:r>
      <w:r>
        <w:rPr>
          <w:sz w:val="26"/>
          <w:szCs w:val="26"/>
        </w:rPr>
        <w:t xml:space="preserve"> сельского поселения </w:t>
      </w:r>
      <w:r w:rsidR="00530B42">
        <w:rPr>
          <w:sz w:val="26"/>
          <w:szCs w:val="26"/>
        </w:rPr>
        <w:t>Нижнедевицкого</w:t>
      </w:r>
      <w:r>
        <w:rPr>
          <w:sz w:val="26"/>
          <w:szCs w:val="26"/>
        </w:rPr>
        <w:t xml:space="preserve"> муниципального района Воронежской области, адрес: </w:t>
      </w:r>
      <w:r w:rsidR="00AC2956" w:rsidRPr="00417A3A">
        <w:rPr>
          <w:sz w:val="26"/>
          <w:szCs w:val="26"/>
        </w:rPr>
        <w:t>Во</w:t>
      </w:r>
      <w:r w:rsidR="00AC2956">
        <w:rPr>
          <w:sz w:val="26"/>
          <w:szCs w:val="26"/>
        </w:rPr>
        <w:t xml:space="preserve">ронежская область, Нижнедевицкий район, пос. </w:t>
      </w:r>
      <w:proofErr w:type="spellStart"/>
      <w:r w:rsidR="00AC2956">
        <w:rPr>
          <w:sz w:val="26"/>
          <w:szCs w:val="26"/>
        </w:rPr>
        <w:t>Курбатово</w:t>
      </w:r>
      <w:proofErr w:type="spellEnd"/>
      <w:r w:rsidR="00AC2956">
        <w:rPr>
          <w:sz w:val="26"/>
          <w:szCs w:val="26"/>
        </w:rPr>
        <w:t>, пер. Кооперативный, дом 25</w:t>
      </w:r>
      <w:r w:rsidR="005A0586">
        <w:rPr>
          <w:sz w:val="26"/>
          <w:szCs w:val="26"/>
        </w:rPr>
        <w:t>а</w:t>
      </w:r>
      <w:r>
        <w:rPr>
          <w:sz w:val="26"/>
          <w:szCs w:val="26"/>
        </w:rPr>
        <w:t xml:space="preserve">, </w:t>
      </w:r>
      <w:r w:rsidRPr="00BF17B2">
        <w:rPr>
          <w:sz w:val="26"/>
          <w:szCs w:val="26"/>
        </w:rPr>
        <w:t>с заявлением об осмотре объекта конкурса.</w:t>
      </w:r>
    </w:p>
    <w:p w:rsidR="00096F03" w:rsidRPr="00BF17B2" w:rsidRDefault="00096F03" w:rsidP="00096F03">
      <w:pPr>
        <w:pStyle w:val="af8"/>
        <w:spacing w:after="0"/>
        <w:ind w:left="0" w:firstLine="709"/>
        <w:jc w:val="both"/>
        <w:rPr>
          <w:sz w:val="26"/>
          <w:szCs w:val="26"/>
        </w:rPr>
      </w:pPr>
      <w:r>
        <w:rPr>
          <w:sz w:val="26"/>
          <w:szCs w:val="26"/>
        </w:rPr>
        <w:t>Администрация поселения</w:t>
      </w:r>
      <w:r w:rsidRPr="00BF17B2">
        <w:rPr>
          <w:sz w:val="26"/>
          <w:szCs w:val="26"/>
        </w:rPr>
        <w:t xml:space="preserve"> на основании заявлений, поступивших в течение 5 рабочих дней от заинтересованных лиц и претендентов объекта конкурса, организует осмотр объекта конкурса.</w:t>
      </w:r>
    </w:p>
    <w:p w:rsidR="00096F03" w:rsidRPr="00BF17B2" w:rsidRDefault="00096F03" w:rsidP="00096F03">
      <w:pPr>
        <w:pStyle w:val="af8"/>
        <w:spacing w:after="0"/>
        <w:ind w:left="0" w:firstLine="709"/>
        <w:jc w:val="both"/>
        <w:rPr>
          <w:sz w:val="26"/>
          <w:szCs w:val="26"/>
        </w:rPr>
      </w:pPr>
      <w:r w:rsidRPr="00BF17B2">
        <w:rPr>
          <w:sz w:val="26"/>
          <w:szCs w:val="26"/>
        </w:rPr>
        <w:t>В заявлении необходимо указать:</w:t>
      </w:r>
    </w:p>
    <w:p w:rsidR="00096F03" w:rsidRPr="00BF17B2" w:rsidRDefault="00096F03" w:rsidP="00096F03">
      <w:pPr>
        <w:pStyle w:val="af8"/>
        <w:spacing w:after="0"/>
        <w:ind w:left="0" w:firstLine="709"/>
        <w:jc w:val="both"/>
        <w:rPr>
          <w:sz w:val="26"/>
          <w:szCs w:val="26"/>
        </w:rPr>
      </w:pPr>
      <w:r w:rsidRPr="00BF17B2">
        <w:rPr>
          <w:sz w:val="26"/>
          <w:szCs w:val="26"/>
        </w:rPr>
        <w:t xml:space="preserve">-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w:t>
      </w:r>
      <w:proofErr w:type="gramStart"/>
      <w:r w:rsidRPr="00BF17B2">
        <w:rPr>
          <w:sz w:val="26"/>
          <w:szCs w:val="26"/>
        </w:rPr>
        <w:t>конкурсе</w:t>
      </w:r>
      <w:proofErr w:type="gramEnd"/>
      <w:r w:rsidRPr="00BF17B2">
        <w:rPr>
          <w:sz w:val="26"/>
          <w:szCs w:val="26"/>
        </w:rPr>
        <w:t>);</w:t>
      </w:r>
    </w:p>
    <w:p w:rsidR="00096F03" w:rsidRPr="00BF17B2" w:rsidRDefault="00096F03" w:rsidP="00096F03">
      <w:pPr>
        <w:pStyle w:val="af8"/>
        <w:spacing w:after="0"/>
        <w:ind w:left="0" w:firstLine="709"/>
        <w:jc w:val="both"/>
        <w:rPr>
          <w:sz w:val="26"/>
          <w:szCs w:val="26"/>
        </w:rPr>
      </w:pPr>
      <w:r w:rsidRPr="00BF17B2">
        <w:rPr>
          <w:sz w:val="26"/>
          <w:szCs w:val="26"/>
        </w:rPr>
        <w:t>- № лота, адре</w:t>
      </w:r>
      <w:proofErr w:type="gramStart"/>
      <w:r w:rsidRPr="00BF17B2">
        <w:rPr>
          <w:sz w:val="26"/>
          <w:szCs w:val="26"/>
        </w:rPr>
        <w:t>с(</w:t>
      </w:r>
      <w:proofErr w:type="gramEnd"/>
      <w:r w:rsidRPr="00BF17B2">
        <w:rPr>
          <w:sz w:val="26"/>
          <w:szCs w:val="26"/>
        </w:rPr>
        <w:t>а) многоквартирного дома;</w:t>
      </w:r>
    </w:p>
    <w:p w:rsidR="00096F03" w:rsidRPr="008430AE" w:rsidRDefault="00096F03" w:rsidP="00096F03">
      <w:pPr>
        <w:pStyle w:val="af8"/>
        <w:spacing w:after="0"/>
        <w:ind w:left="0" w:firstLine="709"/>
        <w:jc w:val="both"/>
        <w:rPr>
          <w:sz w:val="26"/>
          <w:szCs w:val="26"/>
        </w:rPr>
      </w:pPr>
      <w:r w:rsidRPr="00BF17B2">
        <w:rPr>
          <w:sz w:val="26"/>
          <w:szCs w:val="26"/>
        </w:rPr>
        <w:t>- контактные телефоны.</w:t>
      </w:r>
    </w:p>
    <w:p w:rsidR="00096F03" w:rsidRDefault="00096F03" w:rsidP="00096F03">
      <w:pPr>
        <w:pStyle w:val="af8"/>
        <w:ind w:left="0" w:firstLine="709"/>
        <w:jc w:val="both"/>
        <w:rPr>
          <w:sz w:val="26"/>
          <w:szCs w:val="26"/>
        </w:rPr>
      </w:pPr>
      <w:r w:rsidRPr="00530136">
        <w:rPr>
          <w:b/>
          <w:sz w:val="26"/>
          <w:szCs w:val="26"/>
        </w:rPr>
        <w:t>9.</w:t>
      </w:r>
      <w:r w:rsidRPr="00530136">
        <w:rPr>
          <w:b/>
          <w:sz w:val="26"/>
          <w:szCs w:val="26"/>
          <w:lang w:val="en-US"/>
        </w:rPr>
        <w:t> </w:t>
      </w:r>
      <w:r w:rsidRPr="00530136">
        <w:rPr>
          <w:b/>
          <w:bCs/>
          <w:sz w:val="26"/>
          <w:szCs w:val="26"/>
        </w:rPr>
        <w:t>Срок</w:t>
      </w:r>
      <w:r w:rsidRPr="00F1764D">
        <w:rPr>
          <w:b/>
          <w:bCs/>
          <w:sz w:val="26"/>
          <w:szCs w:val="26"/>
        </w:rPr>
        <w:t xml:space="preserve"> внесения собственниками помещений в многоквартирном </w:t>
      </w:r>
      <w:proofErr w:type="gramStart"/>
      <w:r w:rsidRPr="00F1764D">
        <w:rPr>
          <w:b/>
          <w:bCs/>
          <w:sz w:val="26"/>
          <w:szCs w:val="26"/>
        </w:rPr>
        <w:t>доме</w:t>
      </w:r>
      <w:proofErr w:type="gramEnd"/>
      <w:r w:rsidRPr="00FB2B9D">
        <w:rPr>
          <w:b/>
          <w:bCs/>
          <w:sz w:val="26"/>
          <w:szCs w:val="26"/>
        </w:rPr>
        <w:t xml:space="preserve"> платы за содержание и ремонт жилого помещения, и коммунальные услуги </w:t>
      </w:r>
      <w:r w:rsidRPr="00FB2B9D">
        <w:rPr>
          <w:sz w:val="26"/>
          <w:szCs w:val="26"/>
        </w:rPr>
        <w:t xml:space="preserve">по каждому лоту </w:t>
      </w:r>
      <w:r w:rsidRPr="008642A3">
        <w:rPr>
          <w:color w:val="000000"/>
          <w:sz w:val="26"/>
          <w:szCs w:val="26"/>
        </w:rPr>
        <w:t>до 20 числа</w:t>
      </w:r>
      <w:r w:rsidRPr="00FB2B9D">
        <w:rPr>
          <w:sz w:val="26"/>
          <w:szCs w:val="26"/>
        </w:rPr>
        <w:t xml:space="preserve"> каждого месяца.</w:t>
      </w:r>
    </w:p>
    <w:p w:rsidR="00096F03" w:rsidRPr="007C23C4" w:rsidRDefault="00096F03" w:rsidP="00096F03">
      <w:pPr>
        <w:pStyle w:val="af8"/>
        <w:tabs>
          <w:tab w:val="left" w:pos="567"/>
        </w:tabs>
        <w:ind w:left="0" w:firstLine="709"/>
        <w:jc w:val="center"/>
        <w:rPr>
          <w:b/>
          <w:sz w:val="26"/>
          <w:szCs w:val="26"/>
        </w:rPr>
      </w:pPr>
      <w:r w:rsidRPr="00530136">
        <w:rPr>
          <w:b/>
          <w:sz w:val="26"/>
          <w:szCs w:val="26"/>
        </w:rPr>
        <w:t>10.</w:t>
      </w:r>
      <w:r>
        <w:rPr>
          <w:b/>
          <w:sz w:val="26"/>
          <w:szCs w:val="26"/>
          <w:lang w:val="en-US"/>
        </w:rPr>
        <w:t> </w:t>
      </w:r>
      <w:r w:rsidRPr="007C23C4">
        <w:rPr>
          <w:b/>
          <w:sz w:val="26"/>
          <w:szCs w:val="26"/>
        </w:rPr>
        <w:t>Устанавливаются следующие обязательные требования к уча</w:t>
      </w:r>
      <w:r>
        <w:rPr>
          <w:b/>
          <w:sz w:val="26"/>
          <w:szCs w:val="26"/>
        </w:rPr>
        <w:t>стникам конкурса (претендентам)</w:t>
      </w:r>
    </w:p>
    <w:p w:rsidR="00096F03" w:rsidRPr="00FB2B9D" w:rsidRDefault="00096F03" w:rsidP="00096F03">
      <w:pPr>
        <w:pStyle w:val="a9"/>
        <w:ind w:firstLine="709"/>
        <w:rPr>
          <w:sz w:val="26"/>
          <w:szCs w:val="26"/>
        </w:rPr>
      </w:pPr>
      <w:r>
        <w:rPr>
          <w:b/>
          <w:bCs/>
          <w:sz w:val="26"/>
          <w:szCs w:val="26"/>
        </w:rPr>
        <w:lastRenderedPageBreak/>
        <w:t>10</w:t>
      </w:r>
      <w:r w:rsidRPr="00FB2B9D">
        <w:rPr>
          <w:b/>
          <w:bCs/>
          <w:sz w:val="26"/>
          <w:szCs w:val="26"/>
        </w:rPr>
        <w:t>.1.</w:t>
      </w:r>
      <w:r w:rsidRPr="00FB2B9D">
        <w:rPr>
          <w:sz w:val="26"/>
          <w:szCs w:val="26"/>
        </w:rPr>
        <w:t xml:space="preserve"> </w:t>
      </w:r>
      <w:r>
        <w:rPr>
          <w:sz w:val="26"/>
          <w:szCs w:val="26"/>
        </w:rPr>
        <w:t>С</w:t>
      </w:r>
      <w:r w:rsidRPr="00C240EC">
        <w:rPr>
          <w:sz w:val="26"/>
          <w:szCs w:val="26"/>
        </w:rPr>
        <w:t xml:space="preserve">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r w:rsidRPr="00FB2B9D">
        <w:rPr>
          <w:sz w:val="26"/>
          <w:szCs w:val="26"/>
        </w:rPr>
        <w:t xml:space="preserve">(лицензии, сертификаты и т.п. в случае если работы и услуги </w:t>
      </w:r>
      <w:proofErr w:type="gramStart"/>
      <w:r w:rsidRPr="00FB2B9D">
        <w:rPr>
          <w:sz w:val="26"/>
          <w:szCs w:val="26"/>
        </w:rPr>
        <w:t>лицензируются и сертифицируются</w:t>
      </w:r>
      <w:proofErr w:type="gramEnd"/>
      <w:r w:rsidRPr="00FB2B9D">
        <w:rPr>
          <w:sz w:val="26"/>
          <w:szCs w:val="26"/>
        </w:rPr>
        <w:t>);</w:t>
      </w:r>
    </w:p>
    <w:p w:rsidR="00096F03" w:rsidRPr="00FB2B9D" w:rsidRDefault="00096F03" w:rsidP="00096F03">
      <w:pPr>
        <w:tabs>
          <w:tab w:val="left" w:pos="567"/>
        </w:tabs>
        <w:ind w:firstLine="709"/>
        <w:jc w:val="both"/>
        <w:rPr>
          <w:sz w:val="26"/>
          <w:szCs w:val="26"/>
        </w:rPr>
      </w:pPr>
      <w:r>
        <w:rPr>
          <w:b/>
          <w:bCs/>
          <w:sz w:val="26"/>
          <w:szCs w:val="26"/>
        </w:rPr>
        <w:t>10</w:t>
      </w:r>
      <w:r w:rsidRPr="00FB2B9D">
        <w:rPr>
          <w:b/>
          <w:bCs/>
          <w:sz w:val="26"/>
          <w:szCs w:val="26"/>
        </w:rPr>
        <w:t>.2.</w:t>
      </w:r>
      <w:r w:rsidRPr="00FB2B9D">
        <w:rPr>
          <w:sz w:val="26"/>
          <w:szCs w:val="26"/>
        </w:rPr>
        <w:t xml:space="preserve"> В </w:t>
      </w:r>
      <w:r w:rsidRPr="00C240EC">
        <w:rPr>
          <w:sz w:val="26"/>
          <w:szCs w:val="26"/>
        </w:rPr>
        <w:t>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96F03" w:rsidRPr="00FB2B9D" w:rsidRDefault="00096F03" w:rsidP="00096F03">
      <w:pPr>
        <w:tabs>
          <w:tab w:val="left" w:pos="567"/>
        </w:tabs>
        <w:ind w:firstLine="709"/>
        <w:jc w:val="both"/>
        <w:rPr>
          <w:sz w:val="26"/>
          <w:szCs w:val="26"/>
        </w:rPr>
      </w:pPr>
      <w:r>
        <w:rPr>
          <w:b/>
          <w:bCs/>
          <w:sz w:val="26"/>
          <w:szCs w:val="26"/>
        </w:rPr>
        <w:t>10</w:t>
      </w:r>
      <w:r w:rsidRPr="00FB2B9D">
        <w:rPr>
          <w:b/>
          <w:bCs/>
          <w:sz w:val="26"/>
          <w:szCs w:val="26"/>
        </w:rPr>
        <w:t>.3.</w:t>
      </w:r>
      <w:r w:rsidRPr="00FB2B9D">
        <w:rPr>
          <w:sz w:val="26"/>
          <w:szCs w:val="26"/>
        </w:rPr>
        <w:t xml:space="preserve"> </w:t>
      </w:r>
      <w:r>
        <w:rPr>
          <w:sz w:val="26"/>
          <w:szCs w:val="26"/>
        </w:rPr>
        <w:t>Д</w:t>
      </w:r>
      <w:r w:rsidRPr="00C240EC">
        <w:rPr>
          <w:sz w:val="26"/>
          <w:szCs w:val="26"/>
        </w:rPr>
        <w:t xml:space="preserve">еятельность претендента не приостановлена в </w:t>
      </w:r>
      <w:proofErr w:type="gramStart"/>
      <w:r w:rsidRPr="00C240EC">
        <w:rPr>
          <w:sz w:val="26"/>
          <w:szCs w:val="26"/>
        </w:rPr>
        <w:t>порядке</w:t>
      </w:r>
      <w:proofErr w:type="gramEnd"/>
      <w:r w:rsidRPr="00C240EC">
        <w:rPr>
          <w:sz w:val="26"/>
          <w:szCs w:val="26"/>
        </w:rPr>
        <w:t>, предусмотренном Кодексом Российской Федерации об административных правонарушениях</w:t>
      </w:r>
      <w:r w:rsidRPr="00FB2B9D">
        <w:rPr>
          <w:sz w:val="26"/>
          <w:szCs w:val="26"/>
        </w:rPr>
        <w:t>;</w:t>
      </w:r>
    </w:p>
    <w:p w:rsidR="00096F03" w:rsidRPr="00FB2B9D" w:rsidRDefault="00096F03" w:rsidP="00096F03">
      <w:pPr>
        <w:tabs>
          <w:tab w:val="left" w:pos="567"/>
        </w:tabs>
        <w:ind w:firstLine="709"/>
        <w:jc w:val="both"/>
        <w:rPr>
          <w:sz w:val="26"/>
          <w:szCs w:val="26"/>
        </w:rPr>
      </w:pPr>
      <w:r>
        <w:rPr>
          <w:b/>
          <w:bCs/>
          <w:sz w:val="26"/>
          <w:szCs w:val="26"/>
        </w:rPr>
        <w:t>10</w:t>
      </w:r>
      <w:r w:rsidRPr="00FB2B9D">
        <w:rPr>
          <w:b/>
          <w:bCs/>
          <w:sz w:val="26"/>
          <w:szCs w:val="26"/>
        </w:rPr>
        <w:t>.4.</w:t>
      </w:r>
      <w:r w:rsidRPr="00FB2B9D">
        <w:rPr>
          <w:sz w:val="26"/>
          <w:szCs w:val="26"/>
        </w:rPr>
        <w:t xml:space="preserve"> </w:t>
      </w:r>
      <w:r>
        <w:rPr>
          <w:sz w:val="26"/>
          <w:szCs w:val="26"/>
        </w:rPr>
        <w:t>О</w:t>
      </w:r>
      <w:r w:rsidRPr="00C240EC">
        <w:rPr>
          <w:sz w:val="26"/>
          <w:szCs w:val="26"/>
        </w:rPr>
        <w:t xml:space="preserve">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C240EC">
        <w:rPr>
          <w:sz w:val="26"/>
          <w:szCs w:val="26"/>
        </w:rPr>
        <w:t>обжаловал наличие указанной задолженности в соответствии с законодательством РФ и решение по такой жалобе не вступило</w:t>
      </w:r>
      <w:proofErr w:type="gramEnd"/>
      <w:r w:rsidRPr="00C240EC">
        <w:rPr>
          <w:sz w:val="26"/>
          <w:szCs w:val="26"/>
        </w:rPr>
        <w:t xml:space="preserve"> в силу</w:t>
      </w:r>
      <w:r w:rsidRPr="00FB2B9D">
        <w:rPr>
          <w:sz w:val="26"/>
          <w:szCs w:val="26"/>
        </w:rPr>
        <w:t>;</w:t>
      </w:r>
    </w:p>
    <w:p w:rsidR="00096F03" w:rsidRPr="00FB2B9D" w:rsidRDefault="00096F03" w:rsidP="00096F03">
      <w:pPr>
        <w:tabs>
          <w:tab w:val="left" w:pos="567"/>
        </w:tabs>
        <w:ind w:firstLine="709"/>
        <w:jc w:val="both"/>
        <w:rPr>
          <w:sz w:val="26"/>
          <w:szCs w:val="26"/>
        </w:rPr>
      </w:pPr>
      <w:r>
        <w:rPr>
          <w:b/>
          <w:bCs/>
          <w:sz w:val="26"/>
          <w:szCs w:val="26"/>
        </w:rPr>
        <w:t>10</w:t>
      </w:r>
      <w:r w:rsidRPr="00FB2B9D">
        <w:rPr>
          <w:b/>
          <w:bCs/>
          <w:sz w:val="26"/>
          <w:szCs w:val="26"/>
        </w:rPr>
        <w:t>.5.</w:t>
      </w:r>
      <w:r w:rsidRPr="00FB2B9D">
        <w:rPr>
          <w:sz w:val="26"/>
          <w:szCs w:val="26"/>
        </w:rPr>
        <w:t xml:space="preserve"> </w:t>
      </w:r>
      <w:r>
        <w:rPr>
          <w:sz w:val="26"/>
          <w:szCs w:val="26"/>
        </w:rPr>
        <w:t>О</w:t>
      </w:r>
      <w:r w:rsidRPr="00C240EC">
        <w:rPr>
          <w:sz w:val="26"/>
          <w:szCs w:val="26"/>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FB2B9D">
        <w:rPr>
          <w:sz w:val="26"/>
          <w:szCs w:val="26"/>
        </w:rPr>
        <w:t>;</w:t>
      </w:r>
    </w:p>
    <w:p w:rsidR="00096F03" w:rsidRDefault="00096F03" w:rsidP="00096F03">
      <w:pPr>
        <w:tabs>
          <w:tab w:val="left" w:pos="567"/>
        </w:tabs>
        <w:ind w:firstLine="709"/>
        <w:jc w:val="both"/>
        <w:rPr>
          <w:sz w:val="26"/>
          <w:szCs w:val="26"/>
        </w:rPr>
      </w:pPr>
      <w:r>
        <w:rPr>
          <w:b/>
          <w:bCs/>
          <w:sz w:val="26"/>
          <w:szCs w:val="26"/>
        </w:rPr>
        <w:t>10</w:t>
      </w:r>
      <w:r w:rsidRPr="00FB2B9D">
        <w:rPr>
          <w:b/>
          <w:bCs/>
          <w:sz w:val="26"/>
          <w:szCs w:val="26"/>
        </w:rPr>
        <w:t>.6.</w:t>
      </w:r>
      <w:r w:rsidRPr="00FB2B9D">
        <w:rPr>
          <w:sz w:val="26"/>
          <w:szCs w:val="26"/>
        </w:rPr>
        <w:t xml:space="preserve"> </w:t>
      </w:r>
      <w:r>
        <w:rPr>
          <w:sz w:val="26"/>
          <w:szCs w:val="26"/>
        </w:rPr>
        <w:t>В</w:t>
      </w:r>
      <w:r w:rsidRPr="00C240EC">
        <w:rPr>
          <w:sz w:val="26"/>
          <w:szCs w:val="26"/>
        </w:rPr>
        <w:t xml:space="preserve">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096F03" w:rsidRPr="00E8233B" w:rsidRDefault="00096F03" w:rsidP="00096F03">
      <w:pPr>
        <w:tabs>
          <w:tab w:val="left" w:pos="567"/>
        </w:tabs>
        <w:ind w:firstLine="709"/>
        <w:jc w:val="both"/>
        <w:rPr>
          <w:sz w:val="26"/>
          <w:szCs w:val="26"/>
        </w:rPr>
      </w:pPr>
      <w:r>
        <w:rPr>
          <w:b/>
          <w:sz w:val="26"/>
          <w:szCs w:val="26"/>
        </w:rPr>
        <w:t>10</w:t>
      </w:r>
      <w:r w:rsidRPr="00E8233B">
        <w:rPr>
          <w:b/>
          <w:sz w:val="26"/>
          <w:szCs w:val="26"/>
        </w:rPr>
        <w:t>.7.</w:t>
      </w:r>
      <w:r>
        <w:rPr>
          <w:sz w:val="26"/>
          <w:szCs w:val="26"/>
        </w:rPr>
        <w:t xml:space="preserve"> О</w:t>
      </w:r>
      <w:r w:rsidRPr="00E8233B">
        <w:rPr>
          <w:sz w:val="26"/>
          <w:szCs w:val="26"/>
        </w:rPr>
        <w:t xml:space="preserve">тсутствие у претендента задолженности перед </w:t>
      </w:r>
      <w:proofErr w:type="spellStart"/>
      <w:r w:rsidRPr="00E8233B">
        <w:rPr>
          <w:sz w:val="26"/>
          <w:szCs w:val="26"/>
        </w:rPr>
        <w:t>ресурсоснабжающей</w:t>
      </w:r>
      <w:proofErr w:type="spellEnd"/>
      <w:r w:rsidRPr="00E8233B">
        <w:rPr>
          <w:sz w:val="26"/>
          <w:szCs w:val="26"/>
        </w:rPr>
        <w:t xml:space="preserve"> организацией за 2 и более </w:t>
      </w:r>
      <w:proofErr w:type="gramStart"/>
      <w:r w:rsidRPr="00E8233B">
        <w:rPr>
          <w:sz w:val="26"/>
          <w:szCs w:val="26"/>
        </w:rPr>
        <w:t>расчетных</w:t>
      </w:r>
      <w:proofErr w:type="gramEnd"/>
      <w:r w:rsidRPr="00E8233B">
        <w:rPr>
          <w:sz w:val="26"/>
          <w:szCs w:val="26"/>
        </w:rPr>
        <w:t xml:space="preserve"> периода, подтвержденное актами сверки либо решением суда, вступившим в законную силу;</w:t>
      </w:r>
    </w:p>
    <w:p w:rsidR="00096F03" w:rsidRDefault="00096F03" w:rsidP="00096F03">
      <w:pPr>
        <w:tabs>
          <w:tab w:val="left" w:pos="567"/>
        </w:tabs>
        <w:spacing w:after="240"/>
        <w:ind w:firstLine="709"/>
        <w:jc w:val="both"/>
        <w:rPr>
          <w:sz w:val="26"/>
          <w:szCs w:val="26"/>
        </w:rPr>
      </w:pPr>
      <w:r>
        <w:rPr>
          <w:b/>
          <w:sz w:val="26"/>
          <w:szCs w:val="26"/>
        </w:rPr>
        <w:t>10</w:t>
      </w:r>
      <w:r w:rsidRPr="00E8233B">
        <w:rPr>
          <w:b/>
          <w:sz w:val="26"/>
          <w:szCs w:val="26"/>
        </w:rPr>
        <w:t>.8.</w:t>
      </w:r>
      <w:r>
        <w:rPr>
          <w:sz w:val="26"/>
          <w:szCs w:val="26"/>
        </w:rPr>
        <w:t xml:space="preserve"> О</w:t>
      </w:r>
      <w:r w:rsidRPr="00E8233B">
        <w:rPr>
          <w:sz w:val="26"/>
          <w:szCs w:val="26"/>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96F03" w:rsidRPr="003A3C26" w:rsidRDefault="00096F03" w:rsidP="00096F03">
      <w:pPr>
        <w:tabs>
          <w:tab w:val="left" w:pos="567"/>
        </w:tabs>
        <w:spacing w:after="240"/>
        <w:ind w:firstLine="709"/>
        <w:jc w:val="center"/>
        <w:rPr>
          <w:b/>
          <w:sz w:val="26"/>
          <w:szCs w:val="26"/>
        </w:rPr>
      </w:pPr>
      <w:r w:rsidRPr="003A3C26">
        <w:rPr>
          <w:b/>
          <w:sz w:val="26"/>
          <w:szCs w:val="26"/>
        </w:rPr>
        <w:t>11. Основания, срок и порядок заключения договора управления многоквартирным домом</w:t>
      </w:r>
    </w:p>
    <w:p w:rsidR="00096F03" w:rsidRPr="003A3C26" w:rsidRDefault="00096F03" w:rsidP="00096F03">
      <w:pPr>
        <w:pStyle w:val="afa"/>
        <w:tabs>
          <w:tab w:val="left" w:pos="567"/>
        </w:tabs>
        <w:ind w:firstLine="709"/>
        <w:jc w:val="both"/>
        <w:rPr>
          <w:bCs/>
          <w:sz w:val="26"/>
          <w:szCs w:val="26"/>
        </w:rPr>
      </w:pPr>
      <w:r w:rsidRPr="003A3C26">
        <w:rPr>
          <w:b/>
          <w:bCs/>
          <w:sz w:val="26"/>
          <w:szCs w:val="26"/>
        </w:rPr>
        <w:t>11.1.</w:t>
      </w:r>
      <w:r w:rsidRPr="003A3C26">
        <w:rPr>
          <w:bCs/>
          <w:sz w:val="26"/>
          <w:szCs w:val="26"/>
        </w:rPr>
        <w:t xml:space="preserve"> Основанием для заключения договора управления многоквартирным домом является протокол конкурса;</w:t>
      </w:r>
    </w:p>
    <w:p w:rsidR="00096F03" w:rsidRPr="003A3C26" w:rsidRDefault="00096F03" w:rsidP="00096F03">
      <w:pPr>
        <w:pStyle w:val="afa"/>
        <w:tabs>
          <w:tab w:val="left" w:pos="567"/>
        </w:tabs>
        <w:ind w:firstLine="709"/>
        <w:jc w:val="both"/>
        <w:rPr>
          <w:bCs/>
          <w:sz w:val="26"/>
          <w:szCs w:val="26"/>
        </w:rPr>
      </w:pPr>
      <w:r w:rsidRPr="003A3C26">
        <w:rPr>
          <w:b/>
          <w:bCs/>
          <w:sz w:val="26"/>
          <w:szCs w:val="26"/>
        </w:rPr>
        <w:t>11.2.</w:t>
      </w:r>
      <w:r w:rsidRPr="003A3C26">
        <w:rPr>
          <w:bCs/>
          <w:sz w:val="26"/>
          <w:szCs w:val="26"/>
        </w:rPr>
        <w:t xml:space="preserve"> Победитель конкурса, участник конкурса (в случае, если это единственный претендент)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96F03" w:rsidRDefault="00096F03" w:rsidP="00096F03">
      <w:pPr>
        <w:pStyle w:val="afa"/>
        <w:tabs>
          <w:tab w:val="left" w:pos="567"/>
        </w:tabs>
        <w:ind w:firstLine="709"/>
        <w:jc w:val="both"/>
        <w:rPr>
          <w:bCs/>
          <w:sz w:val="26"/>
          <w:szCs w:val="26"/>
        </w:rPr>
      </w:pPr>
      <w:r w:rsidRPr="003A3C26">
        <w:rPr>
          <w:b/>
          <w:bCs/>
          <w:sz w:val="26"/>
          <w:szCs w:val="26"/>
        </w:rPr>
        <w:t>11.3.</w:t>
      </w:r>
      <w:r w:rsidRPr="003A3C26">
        <w:rPr>
          <w:bCs/>
          <w:sz w:val="26"/>
          <w:szCs w:val="26"/>
        </w:rPr>
        <w:t xml:space="preserve"> Победитель конкурса, участник конкурса (в случае, если это единственный претендент) в течение 20 дней с даты утверждения протокола конкурса, но не ранее чем через 10 дней со дня размещения протокола конкурса на </w:t>
      </w:r>
      <w:r w:rsidRPr="003A3C26">
        <w:rPr>
          <w:bCs/>
          <w:sz w:val="26"/>
          <w:szCs w:val="26"/>
        </w:rPr>
        <w:lastRenderedPageBreak/>
        <w:t>официальном сайте, направляет подписанные им проекты договоров управления многоквартирным домом</w:t>
      </w:r>
      <w:r w:rsidRPr="007F10B4">
        <w:rPr>
          <w:bCs/>
          <w:sz w:val="26"/>
          <w:szCs w:val="26"/>
        </w:rPr>
        <w:t xml:space="preserve">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 </w:t>
      </w:r>
    </w:p>
    <w:p w:rsidR="00096F03" w:rsidRPr="00FB2B9D" w:rsidRDefault="00096F03" w:rsidP="00096F03">
      <w:pPr>
        <w:pStyle w:val="afa"/>
        <w:tabs>
          <w:tab w:val="left" w:pos="567"/>
        </w:tabs>
        <w:ind w:firstLine="709"/>
        <w:jc w:val="both"/>
        <w:rPr>
          <w:bCs/>
          <w:sz w:val="26"/>
          <w:szCs w:val="26"/>
        </w:rPr>
      </w:pPr>
      <w:r w:rsidRPr="00FB2B9D">
        <w:rPr>
          <w:b/>
          <w:bCs/>
          <w:sz w:val="26"/>
          <w:szCs w:val="26"/>
        </w:rPr>
        <w:t>1</w:t>
      </w:r>
      <w:r>
        <w:rPr>
          <w:b/>
          <w:bCs/>
          <w:sz w:val="26"/>
          <w:szCs w:val="26"/>
        </w:rPr>
        <w:t>1</w:t>
      </w:r>
      <w:r w:rsidRPr="00FB2B9D">
        <w:rPr>
          <w:b/>
          <w:bCs/>
          <w:sz w:val="26"/>
          <w:szCs w:val="26"/>
        </w:rPr>
        <w:t>.4.</w:t>
      </w:r>
      <w:r w:rsidRPr="00FB2B9D">
        <w:rPr>
          <w:bCs/>
          <w:sz w:val="26"/>
          <w:szCs w:val="26"/>
        </w:rPr>
        <w:t xml:space="preserve"> В случае если победитель конкурса в течение 10 дней с даты утверждения протокола комиссией,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96F03" w:rsidRDefault="00096F03" w:rsidP="00096F03">
      <w:pPr>
        <w:autoSpaceDE w:val="0"/>
        <w:autoSpaceDN w:val="0"/>
        <w:adjustRightInd w:val="0"/>
        <w:ind w:firstLine="709"/>
        <w:jc w:val="both"/>
        <w:rPr>
          <w:sz w:val="26"/>
          <w:szCs w:val="26"/>
        </w:rPr>
      </w:pPr>
      <w:r w:rsidRPr="00FB2B9D">
        <w:rPr>
          <w:b/>
          <w:bCs/>
          <w:sz w:val="26"/>
          <w:szCs w:val="26"/>
        </w:rPr>
        <w:t>1</w:t>
      </w:r>
      <w:r>
        <w:rPr>
          <w:b/>
          <w:bCs/>
          <w:sz w:val="26"/>
          <w:szCs w:val="26"/>
        </w:rPr>
        <w:t>1</w:t>
      </w:r>
      <w:r w:rsidRPr="00FB2B9D">
        <w:rPr>
          <w:b/>
          <w:bCs/>
          <w:sz w:val="26"/>
          <w:szCs w:val="26"/>
        </w:rPr>
        <w:t>.5.</w:t>
      </w:r>
      <w:r w:rsidRPr="00FB2B9D">
        <w:rPr>
          <w:bCs/>
          <w:sz w:val="26"/>
          <w:szCs w:val="26"/>
        </w:rPr>
        <w:t xml:space="preserve"> </w:t>
      </w:r>
      <w:r>
        <w:rPr>
          <w:sz w:val="26"/>
          <w:szCs w:val="26"/>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096F03" w:rsidRDefault="00096F03" w:rsidP="00096F03">
      <w:pPr>
        <w:autoSpaceDE w:val="0"/>
        <w:autoSpaceDN w:val="0"/>
        <w:adjustRightInd w:val="0"/>
        <w:ind w:firstLine="709"/>
        <w:jc w:val="both"/>
        <w:rPr>
          <w:sz w:val="26"/>
          <w:szCs w:val="26"/>
        </w:rPr>
      </w:pPr>
      <w:r w:rsidRPr="00703AE8">
        <w:rPr>
          <w:b/>
          <w:sz w:val="26"/>
          <w:szCs w:val="26"/>
        </w:rPr>
        <w:t>11.6.</w:t>
      </w:r>
      <w:r>
        <w:rPr>
          <w:sz w:val="26"/>
          <w:szCs w:val="26"/>
        </w:rPr>
        <w:t xml:space="preserve"> </w:t>
      </w:r>
      <w:proofErr w:type="gramStart"/>
      <w:r>
        <w:rPr>
          <w:sz w:val="26"/>
          <w:szCs w:val="26"/>
        </w:rPr>
        <w:t xml:space="preserve">В случае признания победителя конкурса, </w:t>
      </w:r>
      <w:r w:rsidRPr="00E60842">
        <w:rPr>
          <w:sz w:val="26"/>
          <w:szCs w:val="26"/>
        </w:rPr>
        <w:t>подавш</w:t>
      </w:r>
      <w:r>
        <w:rPr>
          <w:sz w:val="26"/>
          <w:szCs w:val="26"/>
        </w:rPr>
        <w:t>его</w:t>
      </w:r>
      <w:r w:rsidRPr="00E60842">
        <w:rPr>
          <w:sz w:val="26"/>
          <w:szCs w:val="26"/>
        </w:rPr>
        <w:t xml:space="preserve"> первым заявку на участие в конкурсе</w:t>
      </w:r>
      <w:r w:rsidRPr="00E60842">
        <w:t xml:space="preserve"> </w:t>
      </w:r>
      <w:r>
        <w:rPr>
          <w:sz w:val="26"/>
          <w:szCs w:val="26"/>
        </w:rPr>
        <w:t>при</w:t>
      </w:r>
      <w:r w:rsidRPr="00E60842">
        <w:rPr>
          <w:sz w:val="26"/>
          <w:szCs w:val="26"/>
        </w:rPr>
        <w:t xml:space="preserve"> одинаков</w:t>
      </w:r>
      <w:r>
        <w:rPr>
          <w:sz w:val="26"/>
          <w:szCs w:val="26"/>
        </w:rPr>
        <w:t>ом</w:t>
      </w:r>
      <w:r w:rsidRPr="00E60842">
        <w:rPr>
          <w:sz w:val="26"/>
          <w:szCs w:val="26"/>
        </w:rPr>
        <w:t xml:space="preserve"> </w:t>
      </w:r>
      <w:r>
        <w:rPr>
          <w:sz w:val="26"/>
          <w:szCs w:val="26"/>
        </w:rPr>
        <w:t xml:space="preserve">предложении участников о </w:t>
      </w:r>
      <w:r w:rsidRPr="00E60842">
        <w:rPr>
          <w:sz w:val="26"/>
          <w:szCs w:val="26"/>
        </w:rPr>
        <w:t>размер</w:t>
      </w:r>
      <w:r>
        <w:rPr>
          <w:sz w:val="26"/>
          <w:szCs w:val="26"/>
        </w:rPr>
        <w:t>е</w:t>
      </w:r>
      <w:r w:rsidRPr="00E60842">
        <w:rPr>
          <w:sz w:val="26"/>
          <w:szCs w:val="26"/>
        </w:rPr>
        <w:t xml:space="preserve"> платы за содержание и ремонт жилого помещения</w:t>
      </w:r>
      <w:r>
        <w:rPr>
          <w:sz w:val="26"/>
          <w:szCs w:val="26"/>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w:t>
      </w:r>
      <w:proofErr w:type="gramEnd"/>
      <w:r>
        <w:rPr>
          <w:sz w:val="26"/>
          <w:szCs w:val="26"/>
        </w:rPr>
        <w:t xml:space="preserve"> в </w:t>
      </w:r>
      <w:proofErr w:type="gramStart"/>
      <w:r>
        <w:rPr>
          <w:sz w:val="26"/>
          <w:szCs w:val="26"/>
        </w:rPr>
        <w:t>конкурсе</w:t>
      </w:r>
      <w:proofErr w:type="gramEnd"/>
      <w:r>
        <w:rPr>
          <w:sz w:val="26"/>
          <w:szCs w:val="26"/>
        </w:rPr>
        <w:t xml:space="preserve"> следующим после победителя конкурса.</w:t>
      </w:r>
    </w:p>
    <w:p w:rsidR="00096F03" w:rsidRDefault="00096F03" w:rsidP="00096F03">
      <w:pPr>
        <w:autoSpaceDE w:val="0"/>
        <w:autoSpaceDN w:val="0"/>
        <w:adjustRightInd w:val="0"/>
        <w:spacing w:after="120"/>
        <w:ind w:firstLine="708"/>
        <w:jc w:val="both"/>
        <w:rPr>
          <w:sz w:val="26"/>
          <w:szCs w:val="26"/>
        </w:rPr>
      </w:pPr>
      <w:r>
        <w:rPr>
          <w:b/>
          <w:sz w:val="26"/>
          <w:szCs w:val="26"/>
        </w:rPr>
        <w:t>11.7</w:t>
      </w:r>
      <w:r w:rsidRPr="003A3C26">
        <w:rPr>
          <w:b/>
          <w:sz w:val="26"/>
          <w:szCs w:val="26"/>
        </w:rPr>
        <w:t>.</w:t>
      </w:r>
      <w:r w:rsidRPr="003A3C26">
        <w:rPr>
          <w:sz w:val="26"/>
          <w:szCs w:val="26"/>
        </w:rPr>
        <w:t xml:space="preserve"> </w:t>
      </w:r>
      <w:r>
        <w:rPr>
          <w:sz w:val="26"/>
          <w:szCs w:val="26"/>
        </w:rPr>
        <w:t xml:space="preserve">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w:t>
      </w:r>
      <w:proofErr w:type="gramStart"/>
      <w:r>
        <w:rPr>
          <w:sz w:val="26"/>
          <w:szCs w:val="26"/>
        </w:rPr>
        <w:t>размере</w:t>
      </w:r>
      <w:proofErr w:type="gramEnd"/>
      <w:r>
        <w:rPr>
          <w:sz w:val="26"/>
          <w:szCs w:val="26"/>
        </w:rPr>
        <w:t>, предложенном таким победителем (таким участником) конкурса.</w:t>
      </w:r>
    </w:p>
    <w:p w:rsidR="00096F03" w:rsidRDefault="00096F03" w:rsidP="00096F03">
      <w:pPr>
        <w:pStyle w:val="afa"/>
        <w:tabs>
          <w:tab w:val="left" w:pos="567"/>
        </w:tabs>
        <w:rPr>
          <w:b/>
          <w:sz w:val="26"/>
          <w:szCs w:val="26"/>
        </w:rPr>
      </w:pPr>
      <w:r w:rsidRPr="00FB2B9D">
        <w:rPr>
          <w:b/>
          <w:sz w:val="26"/>
          <w:szCs w:val="26"/>
        </w:rPr>
        <w:t>12.</w:t>
      </w:r>
      <w:r w:rsidRPr="00FB2B9D">
        <w:rPr>
          <w:bCs/>
          <w:sz w:val="26"/>
          <w:szCs w:val="26"/>
        </w:rPr>
        <w:t xml:space="preserve"> </w:t>
      </w:r>
      <w:r w:rsidRPr="00FB2B9D">
        <w:rPr>
          <w:b/>
          <w:sz w:val="26"/>
          <w:szCs w:val="26"/>
        </w:rPr>
        <w:t xml:space="preserve">Требования к порядку изменения обязательств сторон </w:t>
      </w:r>
    </w:p>
    <w:p w:rsidR="00096F03" w:rsidRPr="004F5E35" w:rsidRDefault="00096F03" w:rsidP="00096F03">
      <w:pPr>
        <w:pStyle w:val="afa"/>
        <w:tabs>
          <w:tab w:val="left" w:pos="567"/>
        </w:tabs>
        <w:spacing w:after="240"/>
        <w:rPr>
          <w:b/>
          <w:sz w:val="26"/>
          <w:szCs w:val="26"/>
        </w:rPr>
      </w:pPr>
      <w:r w:rsidRPr="00FB2B9D">
        <w:rPr>
          <w:b/>
          <w:sz w:val="26"/>
          <w:szCs w:val="26"/>
        </w:rPr>
        <w:t>по договору у</w:t>
      </w:r>
      <w:r>
        <w:rPr>
          <w:b/>
          <w:sz w:val="26"/>
          <w:szCs w:val="26"/>
        </w:rPr>
        <w:t>правления многоквартирным домом</w:t>
      </w:r>
    </w:p>
    <w:p w:rsidR="00096F03" w:rsidRPr="004F5E35" w:rsidRDefault="00096F03" w:rsidP="00096F03">
      <w:pPr>
        <w:pStyle w:val="afa"/>
        <w:tabs>
          <w:tab w:val="left" w:pos="567"/>
        </w:tabs>
        <w:spacing w:after="240"/>
        <w:ind w:firstLine="709"/>
        <w:jc w:val="both"/>
        <w:rPr>
          <w:bCs/>
          <w:sz w:val="26"/>
          <w:szCs w:val="26"/>
        </w:rPr>
      </w:pPr>
      <w:r w:rsidRPr="00FB2B9D">
        <w:rPr>
          <w:b/>
          <w:sz w:val="26"/>
          <w:szCs w:val="26"/>
        </w:rPr>
        <w:t>12.1.</w:t>
      </w:r>
      <w:r w:rsidRPr="00FB2B9D">
        <w:rPr>
          <w:bCs/>
          <w:sz w:val="26"/>
          <w:szCs w:val="26"/>
        </w:rPr>
        <w:t xml:space="preserve"> </w:t>
      </w:r>
      <w:r>
        <w:rPr>
          <w:bCs/>
          <w:sz w:val="26"/>
          <w:szCs w:val="26"/>
        </w:rPr>
        <w:t>О</w:t>
      </w:r>
      <w:r w:rsidRPr="007F10B4">
        <w:rPr>
          <w:bCs/>
          <w:sz w:val="26"/>
          <w:szCs w:val="26"/>
        </w:rPr>
        <w:t>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Pr>
          <w:bCs/>
          <w:sz w:val="26"/>
          <w:szCs w:val="26"/>
        </w:rPr>
        <w:t>.</w:t>
      </w:r>
    </w:p>
    <w:p w:rsidR="00096F03" w:rsidRPr="00FB2B9D" w:rsidRDefault="00096F03" w:rsidP="00096F03">
      <w:pPr>
        <w:pStyle w:val="afa"/>
        <w:tabs>
          <w:tab w:val="left" w:pos="567"/>
        </w:tabs>
        <w:spacing w:after="120"/>
        <w:rPr>
          <w:b/>
          <w:sz w:val="26"/>
          <w:szCs w:val="26"/>
        </w:rPr>
      </w:pPr>
      <w:r w:rsidRPr="00FB2B9D">
        <w:rPr>
          <w:b/>
          <w:sz w:val="26"/>
          <w:szCs w:val="26"/>
        </w:rPr>
        <w:t>13. Срок начала выполнения управляющей организацией возникших по ре</w:t>
      </w:r>
      <w:r>
        <w:rPr>
          <w:b/>
          <w:sz w:val="26"/>
          <w:szCs w:val="26"/>
        </w:rPr>
        <w:t>зультатам конкурса обязательств</w:t>
      </w:r>
    </w:p>
    <w:p w:rsidR="00096F03" w:rsidRDefault="00096F03" w:rsidP="00096F03">
      <w:pPr>
        <w:pStyle w:val="afa"/>
        <w:tabs>
          <w:tab w:val="left" w:pos="567"/>
        </w:tabs>
        <w:spacing w:after="120"/>
        <w:ind w:firstLine="709"/>
        <w:jc w:val="both"/>
        <w:rPr>
          <w:bCs/>
          <w:sz w:val="26"/>
          <w:szCs w:val="26"/>
        </w:rPr>
      </w:pPr>
      <w:r w:rsidRPr="00FB2B9D">
        <w:rPr>
          <w:b/>
          <w:sz w:val="26"/>
          <w:szCs w:val="26"/>
        </w:rPr>
        <w:lastRenderedPageBreak/>
        <w:t>13.1.</w:t>
      </w:r>
      <w:r w:rsidRPr="00FB2B9D">
        <w:rPr>
          <w:bCs/>
          <w:sz w:val="26"/>
          <w:szCs w:val="26"/>
        </w:rPr>
        <w:t xml:space="preserve"> Управляющая организация в срок, не превышающий 30 дней </w:t>
      </w:r>
      <w:r w:rsidRPr="007F10B4">
        <w:rPr>
          <w:bCs/>
          <w:sz w:val="26"/>
          <w:szCs w:val="26"/>
        </w:rPr>
        <w:t xml:space="preserve">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w:t>
      </w:r>
      <w:r w:rsidRPr="00FB2B9D">
        <w:rPr>
          <w:bCs/>
          <w:sz w:val="26"/>
          <w:szCs w:val="26"/>
        </w:rPr>
        <w:t xml:space="preserve">с положениями раздела 11 конкурсной документации </w:t>
      </w:r>
      <w:r w:rsidRPr="007F10B4">
        <w:rPr>
          <w:bCs/>
          <w:sz w:val="26"/>
          <w:szCs w:val="26"/>
        </w:rPr>
        <w:t>договоров у</w:t>
      </w:r>
      <w:r>
        <w:rPr>
          <w:bCs/>
          <w:sz w:val="26"/>
          <w:szCs w:val="26"/>
        </w:rPr>
        <w:t>правления многоквартирным домом</w:t>
      </w:r>
      <w:r w:rsidRPr="00FB2B9D">
        <w:rPr>
          <w:bCs/>
          <w:sz w:val="26"/>
          <w:szCs w:val="26"/>
        </w:rPr>
        <w:t xml:space="preserve"> обязана начать выполнять обязательства, возникшие по результатам конкурса. </w:t>
      </w:r>
      <w:r w:rsidRPr="007F10B4">
        <w:rPr>
          <w:bCs/>
          <w:sz w:val="26"/>
          <w:szCs w:val="26"/>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Pr="00FB2B9D">
        <w:rPr>
          <w:bCs/>
          <w:sz w:val="26"/>
          <w:szCs w:val="26"/>
        </w:rPr>
        <w:t>.</w:t>
      </w:r>
    </w:p>
    <w:p w:rsidR="00096F03" w:rsidRPr="00AC2956" w:rsidRDefault="00096F03" w:rsidP="00096F03">
      <w:pPr>
        <w:pStyle w:val="21"/>
        <w:tabs>
          <w:tab w:val="left" w:pos="567"/>
        </w:tabs>
        <w:jc w:val="center"/>
        <w:rPr>
          <w:b/>
          <w:bCs/>
          <w:sz w:val="26"/>
          <w:szCs w:val="26"/>
        </w:rPr>
      </w:pPr>
      <w:r w:rsidRPr="00AC2956">
        <w:rPr>
          <w:b/>
          <w:bCs/>
          <w:sz w:val="26"/>
          <w:szCs w:val="26"/>
        </w:rPr>
        <w:t>14. Срок, размер и меры по обеспечению исполнения обязательств</w:t>
      </w:r>
    </w:p>
    <w:p w:rsidR="00096F03" w:rsidRPr="00AC2956" w:rsidRDefault="00AC2956" w:rsidP="00AC2956">
      <w:pPr>
        <w:pStyle w:val="af6"/>
        <w:rPr>
          <w:b/>
          <w:bCs/>
          <w:sz w:val="26"/>
          <w:szCs w:val="26"/>
        </w:rPr>
      </w:pPr>
      <w:r>
        <w:rPr>
          <w:rFonts w:ascii="Times New Roman" w:hAnsi="Times New Roman"/>
          <w:sz w:val="26"/>
          <w:szCs w:val="26"/>
        </w:rPr>
        <w:t xml:space="preserve">         </w:t>
      </w:r>
      <w:r w:rsidR="00096F03" w:rsidRPr="00AC2956">
        <w:rPr>
          <w:rFonts w:ascii="Times New Roman" w:hAnsi="Times New Roman"/>
          <w:sz w:val="26"/>
          <w:szCs w:val="26"/>
        </w:rPr>
        <w:t>14.1. 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w:t>
      </w:r>
      <w:r w:rsidR="00096F03" w:rsidRPr="00AC2956">
        <w:rPr>
          <w:b/>
          <w:bCs/>
          <w:sz w:val="26"/>
          <w:szCs w:val="26"/>
        </w:rPr>
        <w:t xml:space="preserve">: </w:t>
      </w:r>
    </w:p>
    <w:p w:rsidR="00096F03" w:rsidRPr="00AC2956" w:rsidRDefault="00096F03" w:rsidP="00AC2956">
      <w:pPr>
        <w:pStyle w:val="af6"/>
        <w:rPr>
          <w:rFonts w:ascii="Times New Roman" w:hAnsi="Times New Roman"/>
          <w:sz w:val="26"/>
          <w:szCs w:val="26"/>
        </w:rPr>
      </w:pPr>
      <w:r w:rsidRPr="00AC2956">
        <w:rPr>
          <w:rFonts w:ascii="Times New Roman" w:hAnsi="Times New Roman"/>
          <w:sz w:val="26"/>
          <w:szCs w:val="26"/>
        </w:rPr>
        <w:t>- страховое свидетельство;</w:t>
      </w:r>
    </w:p>
    <w:p w:rsidR="00096F03" w:rsidRPr="00AC2956" w:rsidRDefault="00096F03" w:rsidP="00AC2956">
      <w:pPr>
        <w:pStyle w:val="af6"/>
        <w:rPr>
          <w:rFonts w:ascii="Times New Roman" w:hAnsi="Times New Roman"/>
          <w:sz w:val="26"/>
          <w:szCs w:val="26"/>
        </w:rPr>
      </w:pPr>
      <w:r w:rsidRPr="00AC2956">
        <w:rPr>
          <w:rFonts w:ascii="Times New Roman" w:hAnsi="Times New Roman"/>
          <w:sz w:val="26"/>
          <w:szCs w:val="26"/>
        </w:rPr>
        <w:t>- безотзывную банковскую гарантию;</w:t>
      </w:r>
    </w:p>
    <w:p w:rsidR="00096F03" w:rsidRPr="00AC2956" w:rsidRDefault="00096F03" w:rsidP="00AC2956">
      <w:pPr>
        <w:pStyle w:val="af6"/>
        <w:rPr>
          <w:rFonts w:ascii="Times New Roman" w:hAnsi="Times New Roman"/>
          <w:sz w:val="26"/>
          <w:szCs w:val="26"/>
        </w:rPr>
      </w:pPr>
      <w:r w:rsidRPr="00AC2956">
        <w:rPr>
          <w:rFonts w:ascii="Times New Roman" w:hAnsi="Times New Roman"/>
          <w:sz w:val="26"/>
          <w:szCs w:val="26"/>
        </w:rPr>
        <w:t xml:space="preserve">- залоговый депозит. </w:t>
      </w:r>
    </w:p>
    <w:p w:rsidR="00096F03" w:rsidRPr="00AC2956" w:rsidRDefault="00096F03" w:rsidP="00AC2956">
      <w:pPr>
        <w:pStyle w:val="af6"/>
        <w:rPr>
          <w:rFonts w:ascii="Times New Roman" w:hAnsi="Times New Roman"/>
          <w:sz w:val="26"/>
          <w:szCs w:val="26"/>
        </w:rPr>
      </w:pPr>
      <w:r w:rsidRPr="00AC2956">
        <w:rPr>
          <w:rFonts w:ascii="Times New Roman" w:hAnsi="Times New Roman"/>
          <w:sz w:val="26"/>
          <w:szCs w:val="26"/>
        </w:rPr>
        <w:t xml:space="preserve">Размер обеспечения исполнения обязательств, представленный в документах должен соответствовать размеру обеспечения </w:t>
      </w:r>
      <w:proofErr w:type="gramStart"/>
      <w:r w:rsidRPr="00AC2956">
        <w:rPr>
          <w:rFonts w:ascii="Times New Roman" w:hAnsi="Times New Roman"/>
          <w:sz w:val="26"/>
          <w:szCs w:val="26"/>
        </w:rPr>
        <w:t>обязательств</w:t>
      </w:r>
      <w:proofErr w:type="gramEnd"/>
      <w:r w:rsidRPr="00AC2956">
        <w:rPr>
          <w:rFonts w:ascii="Times New Roman" w:hAnsi="Times New Roman"/>
          <w:sz w:val="26"/>
          <w:szCs w:val="26"/>
        </w:rPr>
        <w:t xml:space="preserve"> установленному организатором конкурса.</w:t>
      </w:r>
    </w:p>
    <w:p w:rsidR="00096F03" w:rsidRPr="00AC2956"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 xml:space="preserve">14.2. Размер обеспечения исполнения обязательств, устанавливаемый организатором конкурса,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096F03" w:rsidRPr="00AC2956"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14.3.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096F03" w:rsidRPr="00AC2956"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 xml:space="preserve">14.4. </w:t>
      </w:r>
      <w:proofErr w:type="gramStart"/>
      <w:r w:rsidR="00096F03" w:rsidRPr="00AC2956">
        <w:rPr>
          <w:rFonts w:ascii="Times New Roman" w:hAnsi="Times New Roman"/>
          <w:sz w:val="26"/>
          <w:szCs w:val="26"/>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096F03" w:rsidRPr="00AC2956">
        <w:rPr>
          <w:rFonts w:ascii="Times New Roman" w:hAnsi="Times New Roman"/>
          <w:sz w:val="26"/>
          <w:szCs w:val="26"/>
        </w:rPr>
        <w:t xml:space="preserve"> помещения, а обеспечение исполнения обязательств по оплате управляющей организацией ресурсов </w:t>
      </w:r>
      <w:proofErr w:type="spellStart"/>
      <w:r w:rsidR="00096F03" w:rsidRPr="00AC2956">
        <w:rPr>
          <w:rFonts w:ascii="Times New Roman" w:hAnsi="Times New Roman"/>
          <w:sz w:val="26"/>
          <w:szCs w:val="26"/>
        </w:rPr>
        <w:t>ресурсоснабжающих</w:t>
      </w:r>
      <w:proofErr w:type="spellEnd"/>
      <w:r w:rsidR="00096F03" w:rsidRPr="00AC2956">
        <w:rPr>
          <w:rFonts w:ascii="Times New Roman" w:hAnsi="Times New Roman"/>
          <w:sz w:val="26"/>
          <w:szCs w:val="26"/>
        </w:rPr>
        <w:t xml:space="preserve"> организаций - в пользу соответствующих </w:t>
      </w:r>
      <w:proofErr w:type="spellStart"/>
      <w:r w:rsidR="00096F03" w:rsidRPr="00AC2956">
        <w:rPr>
          <w:rFonts w:ascii="Times New Roman" w:hAnsi="Times New Roman"/>
          <w:sz w:val="26"/>
          <w:szCs w:val="26"/>
        </w:rPr>
        <w:t>ресурсоснабжающих</w:t>
      </w:r>
      <w:proofErr w:type="spellEnd"/>
      <w:r w:rsidR="00096F03" w:rsidRPr="00AC2956">
        <w:rPr>
          <w:rFonts w:ascii="Times New Roman" w:hAnsi="Times New Roman"/>
          <w:sz w:val="26"/>
          <w:szCs w:val="26"/>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w:t>
      </w:r>
      <w:r w:rsidR="00096F03" w:rsidRPr="00AC2956">
        <w:rPr>
          <w:rFonts w:ascii="Times New Roman" w:hAnsi="Times New Roman"/>
          <w:sz w:val="26"/>
          <w:szCs w:val="26"/>
        </w:rPr>
        <w:lastRenderedPageBreak/>
        <w:t xml:space="preserve">управляющая организация обязана гарантировать его ежемесячное возобновление. Указанное требование отражается в </w:t>
      </w:r>
      <w:proofErr w:type="gramStart"/>
      <w:r w:rsidR="00096F03" w:rsidRPr="00AC2956">
        <w:rPr>
          <w:rFonts w:ascii="Times New Roman" w:hAnsi="Times New Roman"/>
          <w:sz w:val="26"/>
          <w:szCs w:val="26"/>
        </w:rPr>
        <w:t>договорах</w:t>
      </w:r>
      <w:proofErr w:type="gramEnd"/>
      <w:r w:rsidR="00096F03" w:rsidRPr="00AC2956">
        <w:rPr>
          <w:rFonts w:ascii="Times New Roman" w:hAnsi="Times New Roman"/>
          <w:sz w:val="26"/>
          <w:szCs w:val="26"/>
        </w:rPr>
        <w:t xml:space="preserve"> управления многоквартирным домом (</w:t>
      </w:r>
      <w:r w:rsidR="00096F03" w:rsidRPr="00AC2956">
        <w:rPr>
          <w:rFonts w:ascii="Times New Roman" w:hAnsi="Times New Roman"/>
          <w:sz w:val="26"/>
          <w:szCs w:val="26"/>
          <w:u w:val="single"/>
        </w:rPr>
        <w:t>Приложение №4</w:t>
      </w:r>
      <w:r w:rsidR="00096F03" w:rsidRPr="00AC2956">
        <w:rPr>
          <w:rFonts w:ascii="Times New Roman" w:hAnsi="Times New Roman"/>
          <w:sz w:val="26"/>
          <w:szCs w:val="26"/>
        </w:rPr>
        <w:t xml:space="preserve">) и в договорах </w:t>
      </w:r>
      <w:proofErr w:type="spellStart"/>
      <w:r w:rsidR="00096F03" w:rsidRPr="00AC2956">
        <w:rPr>
          <w:rFonts w:ascii="Times New Roman" w:hAnsi="Times New Roman"/>
          <w:sz w:val="26"/>
          <w:szCs w:val="26"/>
        </w:rPr>
        <w:t>ресурсоснабжения</w:t>
      </w:r>
      <w:proofErr w:type="spellEnd"/>
      <w:r w:rsidR="00096F03" w:rsidRPr="00AC2956">
        <w:rPr>
          <w:rFonts w:ascii="Times New Roman" w:hAnsi="Times New Roman"/>
          <w:sz w:val="26"/>
          <w:szCs w:val="26"/>
        </w:rPr>
        <w:t xml:space="preserve"> и приема (сброса) сточных вод в качестве существенного условия этих договоров.</w:t>
      </w:r>
    </w:p>
    <w:p w:rsidR="00096F03"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 xml:space="preserve">14.5. </w:t>
      </w:r>
      <w:proofErr w:type="gramStart"/>
      <w:r w:rsidR="00096F03" w:rsidRPr="00AC2956">
        <w:rPr>
          <w:rFonts w:ascii="Times New Roman" w:hAnsi="Times New Roman"/>
          <w:sz w:val="26"/>
          <w:szCs w:val="26"/>
        </w:rPr>
        <w:t xml:space="preserve">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w:t>
      </w:r>
      <w:proofErr w:type="gramEnd"/>
    </w:p>
    <w:p w:rsidR="00AC2956" w:rsidRPr="00AC2956" w:rsidRDefault="00AC2956" w:rsidP="00AC2956">
      <w:pPr>
        <w:pStyle w:val="af6"/>
        <w:rPr>
          <w:rFonts w:ascii="Times New Roman" w:hAnsi="Times New Roman"/>
          <w:sz w:val="26"/>
          <w:szCs w:val="26"/>
        </w:rPr>
      </w:pPr>
    </w:p>
    <w:p w:rsidR="00096F03" w:rsidRDefault="00096F03" w:rsidP="00AC2956">
      <w:pPr>
        <w:pStyle w:val="af6"/>
        <w:jc w:val="center"/>
        <w:rPr>
          <w:rFonts w:ascii="Times New Roman" w:hAnsi="Times New Roman"/>
          <w:b/>
          <w:sz w:val="26"/>
          <w:szCs w:val="26"/>
        </w:rPr>
      </w:pPr>
      <w:r w:rsidRPr="00AC2956">
        <w:rPr>
          <w:rFonts w:ascii="Times New Roman" w:hAnsi="Times New Roman"/>
          <w:b/>
          <w:sz w:val="26"/>
          <w:szCs w:val="26"/>
        </w:rPr>
        <w:t>15. Срок действия договора управления многоквартирным домом, а также условия продления срока его действия на 3 месяца.</w:t>
      </w:r>
    </w:p>
    <w:p w:rsidR="00AC2956" w:rsidRPr="00AC2956" w:rsidRDefault="00AC2956" w:rsidP="00AC2956">
      <w:pPr>
        <w:pStyle w:val="af6"/>
        <w:jc w:val="center"/>
        <w:rPr>
          <w:rFonts w:ascii="Times New Roman" w:hAnsi="Times New Roman"/>
          <w:b/>
          <w:sz w:val="26"/>
          <w:szCs w:val="26"/>
        </w:rPr>
      </w:pPr>
    </w:p>
    <w:p w:rsidR="00096F03" w:rsidRPr="00AC2956"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15.1. Срок действия договора управления многоквартирным домом по каждому лоту составляет 3 года.</w:t>
      </w:r>
    </w:p>
    <w:p w:rsidR="00096F03" w:rsidRPr="00AC2956" w:rsidRDefault="00AC2956" w:rsidP="00AC2956">
      <w:pPr>
        <w:pStyle w:val="af6"/>
        <w:rPr>
          <w:rFonts w:ascii="Times New Roman" w:hAnsi="Times New Roman"/>
          <w:sz w:val="26"/>
          <w:szCs w:val="26"/>
        </w:rPr>
      </w:pPr>
      <w:r>
        <w:rPr>
          <w:rFonts w:ascii="Times New Roman" w:hAnsi="Times New Roman"/>
          <w:sz w:val="26"/>
          <w:szCs w:val="26"/>
        </w:rPr>
        <w:t xml:space="preserve">           </w:t>
      </w:r>
      <w:r w:rsidR="00096F03" w:rsidRPr="00AC2956">
        <w:rPr>
          <w:rFonts w:ascii="Times New Roman" w:hAnsi="Times New Roman"/>
          <w:sz w:val="26"/>
          <w:szCs w:val="26"/>
        </w:rPr>
        <w:t xml:space="preserve">15.2. Договор управления многоквартирным домом может быть продлен                       на 3 месяца при следующих условиях: </w:t>
      </w:r>
    </w:p>
    <w:p w:rsidR="00096F03" w:rsidRPr="00AC2956" w:rsidRDefault="00096F03" w:rsidP="00096F03">
      <w:pPr>
        <w:pStyle w:val="21"/>
        <w:numPr>
          <w:ilvl w:val="0"/>
          <w:numId w:val="13"/>
        </w:numPr>
        <w:tabs>
          <w:tab w:val="left" w:pos="567"/>
        </w:tabs>
        <w:suppressAutoHyphens/>
        <w:spacing w:line="240" w:lineRule="auto"/>
        <w:ind w:firstLine="709"/>
        <w:jc w:val="both"/>
        <w:rPr>
          <w:bCs/>
          <w:sz w:val="26"/>
          <w:szCs w:val="26"/>
        </w:rPr>
      </w:pPr>
      <w:r w:rsidRPr="00AC2956">
        <w:rPr>
          <w:bCs/>
          <w:sz w:val="26"/>
          <w:szCs w:val="26"/>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096F03" w:rsidRPr="00AC2956" w:rsidRDefault="00096F03" w:rsidP="00096F03">
      <w:pPr>
        <w:pStyle w:val="21"/>
        <w:numPr>
          <w:ilvl w:val="0"/>
          <w:numId w:val="13"/>
        </w:numPr>
        <w:tabs>
          <w:tab w:val="left" w:pos="567"/>
        </w:tabs>
        <w:suppressAutoHyphens/>
        <w:spacing w:line="240" w:lineRule="auto"/>
        <w:ind w:firstLine="709"/>
        <w:jc w:val="both"/>
        <w:rPr>
          <w:bCs/>
          <w:sz w:val="26"/>
          <w:szCs w:val="26"/>
        </w:rPr>
      </w:pPr>
      <w:r w:rsidRPr="00AC2956">
        <w:rPr>
          <w:bCs/>
          <w:sz w:val="26"/>
          <w:szCs w:val="26"/>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96F03" w:rsidRPr="00AC2956" w:rsidRDefault="00096F03" w:rsidP="00096F03">
      <w:pPr>
        <w:pStyle w:val="21"/>
        <w:numPr>
          <w:ilvl w:val="0"/>
          <w:numId w:val="13"/>
        </w:numPr>
        <w:tabs>
          <w:tab w:val="left" w:pos="567"/>
        </w:tabs>
        <w:suppressAutoHyphens/>
        <w:spacing w:line="240" w:lineRule="auto"/>
        <w:ind w:firstLine="709"/>
        <w:jc w:val="both"/>
        <w:rPr>
          <w:bCs/>
          <w:sz w:val="26"/>
          <w:szCs w:val="26"/>
        </w:rPr>
      </w:pPr>
      <w:proofErr w:type="gramStart"/>
      <w:r w:rsidRPr="00AC2956">
        <w:rPr>
          <w:bCs/>
          <w:sz w:val="26"/>
          <w:szCs w:val="26"/>
        </w:rPr>
        <w:t xml:space="preserve">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 </w:t>
      </w:r>
      <w:proofErr w:type="gramEnd"/>
    </w:p>
    <w:p w:rsidR="00096F03" w:rsidRPr="00AC2956" w:rsidRDefault="00096F03" w:rsidP="00096F03">
      <w:pPr>
        <w:pStyle w:val="21"/>
        <w:numPr>
          <w:ilvl w:val="0"/>
          <w:numId w:val="13"/>
        </w:numPr>
        <w:tabs>
          <w:tab w:val="left" w:pos="567"/>
        </w:tabs>
        <w:suppressAutoHyphens/>
        <w:spacing w:line="240" w:lineRule="auto"/>
        <w:ind w:firstLine="709"/>
        <w:jc w:val="both"/>
        <w:rPr>
          <w:bCs/>
          <w:sz w:val="26"/>
          <w:szCs w:val="26"/>
        </w:rPr>
      </w:pPr>
      <w:r w:rsidRPr="00AC2956">
        <w:rPr>
          <w:bCs/>
          <w:sz w:val="26"/>
          <w:szCs w:val="26"/>
        </w:rPr>
        <w:t xml:space="preserve">другая управляющая организация, отобранная органом местного самоуправления для управления многоквартирным домом в </w:t>
      </w:r>
      <w:proofErr w:type="gramStart"/>
      <w:r w:rsidRPr="00AC2956">
        <w:rPr>
          <w:bCs/>
          <w:sz w:val="26"/>
          <w:szCs w:val="26"/>
        </w:rPr>
        <w:t>соответствии</w:t>
      </w:r>
      <w:proofErr w:type="gramEnd"/>
      <w:r w:rsidRPr="00AC2956">
        <w:rPr>
          <w:bCs/>
          <w:sz w:val="26"/>
          <w:szCs w:val="26"/>
        </w:rPr>
        <w:t xml:space="preserve"> с настоящей конкурсной документацией, не приступила к выполнению договора управления многоквартирным домом. </w:t>
      </w:r>
    </w:p>
    <w:p w:rsidR="00096F03" w:rsidRDefault="00096F03" w:rsidP="00096F03">
      <w:pPr>
        <w:tabs>
          <w:tab w:val="left" w:pos="567"/>
        </w:tabs>
        <w:spacing w:after="120"/>
        <w:ind w:firstLine="709"/>
        <w:jc w:val="center"/>
        <w:rPr>
          <w:b/>
          <w:sz w:val="26"/>
          <w:szCs w:val="26"/>
        </w:rPr>
      </w:pPr>
      <w:r w:rsidRPr="00FB2B9D">
        <w:rPr>
          <w:b/>
          <w:sz w:val="26"/>
          <w:szCs w:val="26"/>
        </w:rPr>
        <w:t xml:space="preserve">16. Порядок, место, дата начала и дата окончания  срока подачи заявок на участие в </w:t>
      </w:r>
      <w:proofErr w:type="gramStart"/>
      <w:r w:rsidRPr="00FB2B9D">
        <w:rPr>
          <w:b/>
          <w:sz w:val="26"/>
          <w:szCs w:val="26"/>
        </w:rPr>
        <w:t>конкурсе</w:t>
      </w:r>
      <w:proofErr w:type="gramEnd"/>
      <w:r w:rsidRPr="00FB2B9D">
        <w:rPr>
          <w:b/>
          <w:sz w:val="26"/>
          <w:szCs w:val="26"/>
        </w:rPr>
        <w:t>.</w:t>
      </w:r>
    </w:p>
    <w:p w:rsidR="00A36754" w:rsidRPr="00FB2B9D" w:rsidRDefault="00A36754" w:rsidP="00096F03">
      <w:pPr>
        <w:tabs>
          <w:tab w:val="left" w:pos="567"/>
        </w:tabs>
        <w:spacing w:after="120"/>
        <w:ind w:firstLine="709"/>
        <w:jc w:val="center"/>
        <w:rPr>
          <w:b/>
          <w:sz w:val="26"/>
          <w:szCs w:val="26"/>
        </w:rPr>
      </w:pPr>
    </w:p>
    <w:p w:rsidR="00096F03" w:rsidRDefault="00096F03" w:rsidP="00096F03">
      <w:pPr>
        <w:tabs>
          <w:tab w:val="left" w:pos="567"/>
        </w:tabs>
        <w:ind w:firstLine="709"/>
        <w:jc w:val="both"/>
        <w:rPr>
          <w:sz w:val="26"/>
          <w:szCs w:val="26"/>
        </w:rPr>
      </w:pPr>
      <w:r w:rsidRPr="007426AA">
        <w:rPr>
          <w:b/>
          <w:bCs/>
          <w:sz w:val="26"/>
          <w:szCs w:val="26"/>
        </w:rPr>
        <w:t>16.1.</w:t>
      </w:r>
      <w:r w:rsidRPr="007426AA">
        <w:rPr>
          <w:sz w:val="26"/>
          <w:szCs w:val="26"/>
        </w:rPr>
        <w:t xml:space="preserve"> Заявки на участие в </w:t>
      </w:r>
      <w:proofErr w:type="gramStart"/>
      <w:r w:rsidRPr="007426AA">
        <w:rPr>
          <w:sz w:val="26"/>
          <w:szCs w:val="26"/>
        </w:rPr>
        <w:t>конкурсе</w:t>
      </w:r>
      <w:proofErr w:type="gramEnd"/>
      <w:r w:rsidRPr="007426AA">
        <w:rPr>
          <w:sz w:val="26"/>
          <w:szCs w:val="26"/>
        </w:rPr>
        <w:t xml:space="preserve"> </w:t>
      </w:r>
      <w:r w:rsidR="00A36754">
        <w:rPr>
          <w:sz w:val="26"/>
          <w:szCs w:val="26"/>
        </w:rPr>
        <w:t xml:space="preserve">и прилагаемые </w:t>
      </w:r>
      <w:r w:rsidR="001D1E2B">
        <w:rPr>
          <w:sz w:val="26"/>
          <w:szCs w:val="26"/>
        </w:rPr>
        <w:t>к ним документы подаются с 24</w:t>
      </w:r>
      <w:r w:rsidR="005A0586">
        <w:rPr>
          <w:sz w:val="26"/>
          <w:szCs w:val="26"/>
        </w:rPr>
        <w:t>.07</w:t>
      </w:r>
      <w:r w:rsidR="00A36754">
        <w:rPr>
          <w:sz w:val="26"/>
          <w:szCs w:val="26"/>
        </w:rPr>
        <w:t xml:space="preserve">.2024 г. по адресу: Воронежская область, Нижнедевицкий район, п. </w:t>
      </w:r>
      <w:proofErr w:type="spellStart"/>
      <w:r w:rsidR="00A36754">
        <w:rPr>
          <w:sz w:val="26"/>
          <w:szCs w:val="26"/>
        </w:rPr>
        <w:t>Курбатово</w:t>
      </w:r>
      <w:proofErr w:type="spellEnd"/>
      <w:r w:rsidR="00A36754">
        <w:rPr>
          <w:sz w:val="26"/>
          <w:szCs w:val="26"/>
        </w:rPr>
        <w:t>, пер. Кооперативный, д. 25</w:t>
      </w:r>
      <w:r w:rsidR="005A0586">
        <w:rPr>
          <w:sz w:val="26"/>
          <w:szCs w:val="26"/>
        </w:rPr>
        <w:t>а</w:t>
      </w:r>
      <w:r w:rsidR="00A36754">
        <w:rPr>
          <w:sz w:val="26"/>
          <w:szCs w:val="26"/>
        </w:rPr>
        <w:t xml:space="preserve">, с понедельника по пятницу с 9.00 до 16.00, </w:t>
      </w:r>
      <w:r w:rsidRPr="007426AA">
        <w:rPr>
          <w:b/>
          <w:sz w:val="26"/>
          <w:szCs w:val="26"/>
        </w:rPr>
        <w:t xml:space="preserve"> до вскрытия конвертов </w:t>
      </w:r>
      <w:r w:rsidR="001D1E2B">
        <w:rPr>
          <w:b/>
          <w:sz w:val="26"/>
          <w:szCs w:val="26"/>
        </w:rPr>
        <w:t>26</w:t>
      </w:r>
      <w:r w:rsidR="005A0586">
        <w:rPr>
          <w:b/>
          <w:sz w:val="26"/>
          <w:szCs w:val="26"/>
        </w:rPr>
        <w:t>.08</w:t>
      </w:r>
      <w:r w:rsidR="00A36754">
        <w:rPr>
          <w:b/>
          <w:sz w:val="26"/>
          <w:szCs w:val="26"/>
        </w:rPr>
        <w:t xml:space="preserve">.2024 г. </w:t>
      </w:r>
    </w:p>
    <w:p w:rsidR="00096F03" w:rsidRPr="004F5E35" w:rsidRDefault="00096F03" w:rsidP="00096F03">
      <w:pPr>
        <w:pStyle w:val="a9"/>
        <w:tabs>
          <w:tab w:val="left" w:pos="567"/>
        </w:tabs>
        <w:ind w:firstLine="709"/>
        <w:rPr>
          <w:b/>
          <w:bCs/>
          <w:sz w:val="26"/>
          <w:szCs w:val="26"/>
        </w:rPr>
      </w:pPr>
      <w:r w:rsidRPr="00FB2B9D">
        <w:rPr>
          <w:b/>
          <w:sz w:val="26"/>
          <w:szCs w:val="26"/>
        </w:rPr>
        <w:lastRenderedPageBreak/>
        <w:t>16.2.</w:t>
      </w:r>
      <w:r w:rsidRPr="00FB2B9D">
        <w:rPr>
          <w:bCs/>
          <w:sz w:val="26"/>
          <w:szCs w:val="26"/>
        </w:rPr>
        <w:t xml:space="preserve"> Любое заинтересованное лицо вправе подать заявку на участие в </w:t>
      </w:r>
      <w:proofErr w:type="gramStart"/>
      <w:r w:rsidRPr="00FB2B9D">
        <w:rPr>
          <w:bCs/>
          <w:sz w:val="26"/>
          <w:szCs w:val="26"/>
        </w:rPr>
        <w:t>конкурсе</w:t>
      </w:r>
      <w:proofErr w:type="gramEnd"/>
      <w:r w:rsidRPr="00FB2B9D">
        <w:rPr>
          <w:bCs/>
          <w:sz w:val="26"/>
          <w:szCs w:val="26"/>
        </w:rPr>
        <w:t xml:space="preserve"> по форме</w:t>
      </w:r>
      <w:r>
        <w:rPr>
          <w:bCs/>
          <w:sz w:val="26"/>
          <w:szCs w:val="26"/>
        </w:rPr>
        <w:t>, предусмотренной</w:t>
      </w:r>
      <w:r w:rsidRPr="00FB2B9D">
        <w:rPr>
          <w:bCs/>
          <w:sz w:val="26"/>
          <w:szCs w:val="26"/>
        </w:rPr>
        <w:t xml:space="preserve"> </w:t>
      </w:r>
      <w:r w:rsidRPr="004F5E35">
        <w:rPr>
          <w:b/>
          <w:bCs/>
          <w:sz w:val="26"/>
          <w:szCs w:val="26"/>
          <w:u w:val="single"/>
        </w:rPr>
        <w:t>Приложением № 3.</w:t>
      </w:r>
    </w:p>
    <w:p w:rsidR="00096F03" w:rsidRPr="00FB2B9D" w:rsidRDefault="00096F03" w:rsidP="00096F03">
      <w:pPr>
        <w:tabs>
          <w:tab w:val="left" w:pos="567"/>
        </w:tabs>
        <w:ind w:firstLine="709"/>
        <w:jc w:val="both"/>
        <w:rPr>
          <w:sz w:val="26"/>
          <w:szCs w:val="26"/>
        </w:rPr>
      </w:pPr>
      <w:r w:rsidRPr="00FB2B9D">
        <w:rPr>
          <w:b/>
          <w:bCs/>
          <w:sz w:val="26"/>
          <w:szCs w:val="26"/>
        </w:rPr>
        <w:t xml:space="preserve">16.3. </w:t>
      </w:r>
      <w:r w:rsidRPr="00FB2B9D">
        <w:rPr>
          <w:sz w:val="26"/>
          <w:szCs w:val="26"/>
        </w:rPr>
        <w:t xml:space="preserve">Заявка на участие в </w:t>
      </w:r>
      <w:proofErr w:type="gramStart"/>
      <w:r w:rsidRPr="00FB2B9D">
        <w:rPr>
          <w:sz w:val="26"/>
          <w:szCs w:val="26"/>
        </w:rPr>
        <w:t>конкурсе</w:t>
      </w:r>
      <w:proofErr w:type="gramEnd"/>
      <w:r w:rsidRPr="00FB2B9D">
        <w:rPr>
          <w:sz w:val="26"/>
          <w:szCs w:val="26"/>
        </w:rPr>
        <w:t xml:space="preserve"> включает в себя:</w:t>
      </w:r>
    </w:p>
    <w:p w:rsidR="00096F03" w:rsidRPr="00FB2B9D" w:rsidRDefault="00096F03" w:rsidP="00096F03">
      <w:pPr>
        <w:tabs>
          <w:tab w:val="left" w:pos="567"/>
        </w:tabs>
        <w:ind w:firstLine="709"/>
        <w:jc w:val="both"/>
        <w:rPr>
          <w:sz w:val="26"/>
          <w:szCs w:val="26"/>
        </w:rPr>
      </w:pPr>
      <w:r w:rsidRPr="00FB2B9D">
        <w:rPr>
          <w:sz w:val="26"/>
          <w:szCs w:val="26"/>
        </w:rPr>
        <w:t>1) сведения и документы о претенденте:</w:t>
      </w:r>
    </w:p>
    <w:p w:rsidR="00096F03" w:rsidRPr="00FB2B9D" w:rsidRDefault="00096F03" w:rsidP="00096F03">
      <w:pPr>
        <w:ind w:firstLine="709"/>
        <w:jc w:val="both"/>
        <w:rPr>
          <w:sz w:val="26"/>
          <w:szCs w:val="26"/>
        </w:rPr>
      </w:pPr>
      <w:r>
        <w:rPr>
          <w:sz w:val="26"/>
          <w:szCs w:val="26"/>
        </w:rPr>
        <w:t>-</w:t>
      </w:r>
      <w:r w:rsidRPr="00FB2B9D">
        <w:rPr>
          <w:sz w:val="26"/>
          <w:szCs w:val="26"/>
        </w:rPr>
        <w:t xml:space="preserve"> </w:t>
      </w:r>
      <w:r w:rsidRPr="00E73206">
        <w:rPr>
          <w:sz w:val="26"/>
          <w:szCs w:val="26"/>
        </w:rPr>
        <w:t>наименование, организационно-правовую форму, место нахождения, почтовый адрес - для юридического лица</w:t>
      </w:r>
      <w:r w:rsidRPr="00FB2B9D">
        <w:rPr>
          <w:sz w:val="26"/>
          <w:szCs w:val="26"/>
        </w:rPr>
        <w:t>;</w:t>
      </w:r>
    </w:p>
    <w:p w:rsidR="00096F03" w:rsidRPr="00FB2B9D" w:rsidRDefault="00096F03" w:rsidP="00096F03">
      <w:pPr>
        <w:ind w:firstLine="709"/>
        <w:jc w:val="both"/>
        <w:rPr>
          <w:sz w:val="26"/>
          <w:szCs w:val="26"/>
        </w:rPr>
      </w:pPr>
      <w:proofErr w:type="gramStart"/>
      <w:r>
        <w:rPr>
          <w:sz w:val="26"/>
          <w:szCs w:val="26"/>
        </w:rPr>
        <w:t>-</w:t>
      </w:r>
      <w:r w:rsidRPr="00FB2B9D">
        <w:rPr>
          <w:sz w:val="26"/>
          <w:szCs w:val="26"/>
        </w:rPr>
        <w:t xml:space="preserve"> </w:t>
      </w:r>
      <w:r w:rsidRPr="0069393D">
        <w:rPr>
          <w:sz w:val="26"/>
          <w:szCs w:val="26"/>
        </w:rPr>
        <w:t>фамилию, имя, отчество (при наличии), данные документа, удостоверяющего личность, место жительства - для индивидуального предпринимателя</w:t>
      </w:r>
      <w:r w:rsidRPr="00FB2B9D">
        <w:rPr>
          <w:sz w:val="26"/>
          <w:szCs w:val="26"/>
        </w:rPr>
        <w:t>;</w:t>
      </w:r>
      <w:proofErr w:type="gramEnd"/>
    </w:p>
    <w:p w:rsidR="00096F03" w:rsidRPr="00FB2B9D" w:rsidRDefault="00096F03" w:rsidP="00096F03">
      <w:pPr>
        <w:ind w:firstLine="709"/>
        <w:jc w:val="both"/>
        <w:rPr>
          <w:sz w:val="26"/>
          <w:szCs w:val="26"/>
        </w:rPr>
      </w:pPr>
      <w:r>
        <w:rPr>
          <w:sz w:val="26"/>
          <w:szCs w:val="26"/>
        </w:rPr>
        <w:t>-</w:t>
      </w:r>
      <w:r w:rsidRPr="00FB2B9D">
        <w:rPr>
          <w:sz w:val="26"/>
          <w:szCs w:val="26"/>
        </w:rPr>
        <w:t xml:space="preserve"> номер телефона;</w:t>
      </w:r>
    </w:p>
    <w:p w:rsidR="00096F03" w:rsidRPr="00FB2B9D" w:rsidRDefault="00096F03" w:rsidP="00096F03">
      <w:pPr>
        <w:ind w:firstLine="709"/>
        <w:jc w:val="both"/>
        <w:rPr>
          <w:sz w:val="26"/>
          <w:szCs w:val="26"/>
        </w:rPr>
      </w:pPr>
      <w:r>
        <w:rPr>
          <w:sz w:val="26"/>
          <w:szCs w:val="26"/>
        </w:rPr>
        <w:t>-</w:t>
      </w:r>
      <w:r w:rsidRPr="00FB2B9D">
        <w:rPr>
          <w:sz w:val="26"/>
          <w:szCs w:val="26"/>
        </w:rPr>
        <w:t xml:space="preserve"> выписку из Единого государственного реестра юридических лиц - для юридического лица;</w:t>
      </w:r>
    </w:p>
    <w:p w:rsidR="00096F03" w:rsidRPr="00FB2B9D" w:rsidRDefault="00096F03" w:rsidP="00096F03">
      <w:pPr>
        <w:ind w:firstLine="709"/>
        <w:jc w:val="both"/>
        <w:rPr>
          <w:sz w:val="26"/>
          <w:szCs w:val="26"/>
        </w:rPr>
      </w:pPr>
      <w:r>
        <w:rPr>
          <w:sz w:val="26"/>
          <w:szCs w:val="26"/>
        </w:rPr>
        <w:t xml:space="preserve">- </w:t>
      </w:r>
      <w:r w:rsidRPr="00FB2B9D">
        <w:rPr>
          <w:sz w:val="26"/>
          <w:szCs w:val="26"/>
        </w:rPr>
        <w:t>выписку из Единого государственного реестра индивидуальных предпринимателей - для индивидуального предпринимателя;</w:t>
      </w:r>
    </w:p>
    <w:p w:rsidR="00096F03" w:rsidRPr="00FB2B9D" w:rsidRDefault="00096F03" w:rsidP="00096F03">
      <w:pPr>
        <w:ind w:firstLine="709"/>
        <w:jc w:val="both"/>
        <w:rPr>
          <w:sz w:val="26"/>
          <w:szCs w:val="26"/>
        </w:rPr>
      </w:pPr>
      <w:r>
        <w:rPr>
          <w:sz w:val="26"/>
          <w:szCs w:val="26"/>
        </w:rPr>
        <w:t>-</w:t>
      </w:r>
      <w:r w:rsidRPr="00FB2B9D">
        <w:rPr>
          <w:sz w:val="26"/>
          <w:szCs w:val="26"/>
        </w:rPr>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w:t>
      </w:r>
      <w:proofErr w:type="gramStart"/>
      <w:r w:rsidRPr="00FB2B9D">
        <w:rPr>
          <w:sz w:val="26"/>
          <w:szCs w:val="26"/>
        </w:rPr>
        <w:t>конкурсе</w:t>
      </w:r>
      <w:proofErr w:type="gramEnd"/>
      <w:r w:rsidRPr="00FB2B9D">
        <w:rPr>
          <w:sz w:val="26"/>
          <w:szCs w:val="26"/>
        </w:rPr>
        <w:t>;</w:t>
      </w:r>
    </w:p>
    <w:p w:rsidR="00096F03" w:rsidRPr="00FB2B9D" w:rsidRDefault="00096F03" w:rsidP="00096F03">
      <w:pPr>
        <w:ind w:firstLine="709"/>
        <w:jc w:val="both"/>
        <w:rPr>
          <w:sz w:val="26"/>
          <w:szCs w:val="26"/>
        </w:rPr>
      </w:pPr>
      <w:r>
        <w:rPr>
          <w:sz w:val="26"/>
          <w:szCs w:val="26"/>
        </w:rPr>
        <w:t>-</w:t>
      </w:r>
      <w:r w:rsidRPr="00FB2B9D">
        <w:rPr>
          <w:sz w:val="26"/>
          <w:szCs w:val="26"/>
        </w:rPr>
        <w:t xml:space="preserve"> реквизиты банковского счета для возврата средств, внесенных в </w:t>
      </w:r>
      <w:proofErr w:type="gramStart"/>
      <w:r w:rsidRPr="00FB2B9D">
        <w:rPr>
          <w:sz w:val="26"/>
          <w:szCs w:val="26"/>
        </w:rPr>
        <w:t>качестве</w:t>
      </w:r>
      <w:proofErr w:type="gramEnd"/>
      <w:r w:rsidRPr="00FB2B9D">
        <w:rPr>
          <w:sz w:val="26"/>
          <w:szCs w:val="26"/>
        </w:rPr>
        <w:t xml:space="preserve"> обеспечения заявки на участие в конкурсе;</w:t>
      </w:r>
    </w:p>
    <w:p w:rsidR="00096F03" w:rsidRDefault="00096F03" w:rsidP="00096F03">
      <w:pPr>
        <w:ind w:firstLine="709"/>
        <w:jc w:val="both"/>
        <w:rPr>
          <w:sz w:val="26"/>
          <w:szCs w:val="26"/>
        </w:rPr>
      </w:pPr>
      <w:r w:rsidRPr="00FB2B9D">
        <w:rPr>
          <w:sz w:val="26"/>
          <w:szCs w:val="26"/>
        </w:rPr>
        <w:t xml:space="preserve">2) </w:t>
      </w:r>
      <w:r w:rsidRPr="0067505D">
        <w:rPr>
          <w:sz w:val="26"/>
          <w:szCs w:val="26"/>
        </w:rPr>
        <w:t xml:space="preserve">документы, подтверждающие соответствие претендента установленным требованиям для участия в </w:t>
      </w:r>
      <w:proofErr w:type="gramStart"/>
      <w:r w:rsidRPr="0067505D">
        <w:rPr>
          <w:sz w:val="26"/>
          <w:szCs w:val="26"/>
        </w:rPr>
        <w:t>конкурсе</w:t>
      </w:r>
      <w:proofErr w:type="gramEnd"/>
      <w:r w:rsidRPr="0067505D">
        <w:rPr>
          <w:sz w:val="26"/>
          <w:szCs w:val="26"/>
        </w:rPr>
        <w:t>, или заверенные в установленном порядке копии таких документов:</w:t>
      </w:r>
    </w:p>
    <w:p w:rsidR="00096F03" w:rsidRPr="0067505D" w:rsidRDefault="00096F03" w:rsidP="00096F03">
      <w:pPr>
        <w:tabs>
          <w:tab w:val="left" w:pos="567"/>
        </w:tabs>
        <w:ind w:firstLine="709"/>
        <w:jc w:val="both"/>
        <w:rPr>
          <w:sz w:val="26"/>
          <w:szCs w:val="26"/>
        </w:rPr>
      </w:pPr>
      <w:r>
        <w:rPr>
          <w:sz w:val="26"/>
          <w:szCs w:val="26"/>
        </w:rPr>
        <w:t xml:space="preserve">- </w:t>
      </w:r>
      <w:r w:rsidRPr="0067505D">
        <w:rPr>
          <w:sz w:val="26"/>
          <w:szCs w:val="26"/>
        </w:rPr>
        <w:t xml:space="preserve">документы, подтверждающие внесение средств в </w:t>
      </w:r>
      <w:proofErr w:type="gramStart"/>
      <w:r w:rsidRPr="0067505D">
        <w:rPr>
          <w:sz w:val="26"/>
          <w:szCs w:val="26"/>
        </w:rPr>
        <w:t>качестве</w:t>
      </w:r>
      <w:proofErr w:type="gramEnd"/>
      <w:r w:rsidRPr="0067505D">
        <w:rPr>
          <w:sz w:val="26"/>
          <w:szCs w:val="26"/>
        </w:rPr>
        <w:t xml:space="preserve"> обеспечения заявки на участие в конкурсе;</w:t>
      </w:r>
    </w:p>
    <w:p w:rsidR="00096F03" w:rsidRDefault="00096F03" w:rsidP="00096F03">
      <w:pPr>
        <w:tabs>
          <w:tab w:val="left" w:pos="567"/>
        </w:tabs>
        <w:ind w:firstLine="709"/>
        <w:jc w:val="both"/>
        <w:rPr>
          <w:sz w:val="26"/>
          <w:szCs w:val="26"/>
        </w:rPr>
      </w:pPr>
      <w:r>
        <w:rPr>
          <w:sz w:val="26"/>
          <w:szCs w:val="26"/>
        </w:rPr>
        <w:t xml:space="preserve">- </w:t>
      </w:r>
      <w:r w:rsidRPr="0067505D">
        <w:rPr>
          <w:sz w:val="26"/>
          <w:szCs w:val="26"/>
        </w:rPr>
        <w:t>копи</w:t>
      </w:r>
      <w:r>
        <w:rPr>
          <w:sz w:val="26"/>
          <w:szCs w:val="26"/>
        </w:rPr>
        <w:t>и</w:t>
      </w:r>
      <w:r w:rsidRPr="0067505D">
        <w:rPr>
          <w:sz w:val="26"/>
          <w:szCs w:val="26"/>
        </w:rPr>
        <w:t xml:space="preserve"> документов, подтверждающих соответствие</w:t>
      </w:r>
      <w:r w:rsidRPr="001017B8">
        <w:rPr>
          <w:sz w:val="26"/>
          <w:szCs w:val="26"/>
        </w:rPr>
        <w:t xml:space="preserve">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96F03" w:rsidRDefault="00096F03" w:rsidP="00096F03">
      <w:pPr>
        <w:tabs>
          <w:tab w:val="left" w:pos="567"/>
        </w:tabs>
        <w:ind w:firstLine="709"/>
        <w:jc w:val="both"/>
        <w:rPr>
          <w:sz w:val="26"/>
          <w:szCs w:val="26"/>
        </w:rPr>
      </w:pPr>
      <w:r>
        <w:rPr>
          <w:sz w:val="26"/>
          <w:szCs w:val="26"/>
        </w:rPr>
        <w:t xml:space="preserve">- </w:t>
      </w:r>
      <w:r w:rsidRPr="0067505D">
        <w:rPr>
          <w:sz w:val="26"/>
          <w:szCs w:val="26"/>
        </w:rPr>
        <w:t>копии утвержденного бухгалтерского баланса за последний отчетный период;</w:t>
      </w:r>
    </w:p>
    <w:p w:rsidR="00096F03" w:rsidRDefault="00096F03" w:rsidP="00096F03">
      <w:pPr>
        <w:tabs>
          <w:tab w:val="left" w:pos="567"/>
        </w:tabs>
        <w:ind w:firstLine="709"/>
        <w:jc w:val="both"/>
        <w:rPr>
          <w:sz w:val="26"/>
          <w:szCs w:val="26"/>
        </w:rPr>
      </w:pPr>
      <w:proofErr w:type="gramStart"/>
      <w:r w:rsidRPr="00FB2B9D">
        <w:rPr>
          <w:sz w:val="26"/>
          <w:szCs w:val="26"/>
        </w:rPr>
        <w:t xml:space="preserve">3) </w:t>
      </w:r>
      <w:r w:rsidRPr="0067505D">
        <w:rPr>
          <w:sz w:val="26"/>
          <w:szCs w:val="26"/>
        </w:rPr>
        <w:t xml:space="preserve">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roofErr w:type="gramEnd"/>
    </w:p>
    <w:p w:rsidR="00096F03" w:rsidRDefault="00096F03" w:rsidP="00096F03">
      <w:pPr>
        <w:ind w:firstLine="709"/>
        <w:jc w:val="both"/>
        <w:rPr>
          <w:sz w:val="26"/>
          <w:szCs w:val="26"/>
        </w:rPr>
      </w:pPr>
      <w:r>
        <w:rPr>
          <w:sz w:val="26"/>
          <w:szCs w:val="26"/>
        </w:rPr>
        <w:t>4) </w:t>
      </w:r>
      <w:r w:rsidRPr="00DB48F1">
        <w:rPr>
          <w:sz w:val="26"/>
          <w:szCs w:val="26"/>
        </w:rPr>
        <w:t xml:space="preserve">согласие на включение в перечень организаций для управления многоквартирным домом, в </w:t>
      </w:r>
      <w:proofErr w:type="gramStart"/>
      <w:r w:rsidRPr="00DB48F1">
        <w:rPr>
          <w:sz w:val="26"/>
          <w:szCs w:val="26"/>
        </w:rPr>
        <w:t>отношении</w:t>
      </w:r>
      <w:proofErr w:type="gramEnd"/>
      <w:r w:rsidRPr="00DB48F1">
        <w:rPr>
          <w:sz w:val="26"/>
          <w:szCs w:val="26"/>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096F03" w:rsidRPr="00FB2B9D" w:rsidRDefault="00096F03" w:rsidP="00096F03">
      <w:pPr>
        <w:ind w:firstLine="709"/>
        <w:jc w:val="both"/>
        <w:rPr>
          <w:sz w:val="26"/>
          <w:szCs w:val="26"/>
        </w:rPr>
      </w:pPr>
      <w:r w:rsidRPr="00FB2B9D">
        <w:rPr>
          <w:b/>
          <w:bCs/>
          <w:sz w:val="26"/>
          <w:szCs w:val="26"/>
        </w:rPr>
        <w:t>16.4.</w:t>
      </w:r>
      <w:r w:rsidRPr="00FB2B9D">
        <w:rPr>
          <w:sz w:val="26"/>
          <w:szCs w:val="26"/>
        </w:rPr>
        <w:t xml:space="preserve"> Заинтересованное лицо подает заявку на участие в </w:t>
      </w:r>
      <w:proofErr w:type="gramStart"/>
      <w:r w:rsidRPr="00FB2B9D">
        <w:rPr>
          <w:sz w:val="26"/>
          <w:szCs w:val="26"/>
        </w:rPr>
        <w:t>конкурсе</w:t>
      </w:r>
      <w:proofErr w:type="gramEnd"/>
      <w:r w:rsidRPr="00FB2B9D">
        <w:rPr>
          <w:sz w:val="26"/>
          <w:szCs w:val="26"/>
        </w:rPr>
        <w:t xml:space="preserve"> в письменной форме. Одно лицо вправе подать в </w:t>
      </w:r>
      <w:proofErr w:type="gramStart"/>
      <w:r w:rsidRPr="00FB2B9D">
        <w:rPr>
          <w:sz w:val="26"/>
          <w:szCs w:val="26"/>
        </w:rPr>
        <w:t>отношении</w:t>
      </w:r>
      <w:proofErr w:type="gramEnd"/>
      <w:r w:rsidRPr="00FB2B9D">
        <w:rPr>
          <w:sz w:val="26"/>
          <w:szCs w:val="26"/>
        </w:rPr>
        <w:t xml:space="preserve"> одного Лота только одну заявку.</w:t>
      </w:r>
    </w:p>
    <w:p w:rsidR="00096F03" w:rsidRPr="00FB2B9D" w:rsidRDefault="00096F03" w:rsidP="00096F03">
      <w:pPr>
        <w:ind w:firstLine="709"/>
        <w:jc w:val="both"/>
        <w:rPr>
          <w:sz w:val="26"/>
          <w:szCs w:val="26"/>
        </w:rPr>
      </w:pPr>
      <w:r w:rsidRPr="00FB2B9D">
        <w:rPr>
          <w:b/>
          <w:bCs/>
          <w:sz w:val="26"/>
          <w:szCs w:val="26"/>
        </w:rPr>
        <w:t>16.5.</w:t>
      </w:r>
      <w:r w:rsidRPr="00FB2B9D">
        <w:rPr>
          <w:sz w:val="26"/>
          <w:szCs w:val="26"/>
        </w:rPr>
        <w:t xml:space="preserve"> Язык конкурсной заявки: русский.</w:t>
      </w:r>
    </w:p>
    <w:p w:rsidR="00096F03" w:rsidRPr="00FB2B9D" w:rsidRDefault="00096F03" w:rsidP="00096F03">
      <w:pPr>
        <w:ind w:firstLine="709"/>
        <w:jc w:val="both"/>
        <w:rPr>
          <w:sz w:val="26"/>
          <w:szCs w:val="26"/>
        </w:rPr>
      </w:pPr>
      <w:r w:rsidRPr="00FB2B9D">
        <w:rPr>
          <w:b/>
          <w:bCs/>
          <w:sz w:val="26"/>
          <w:szCs w:val="26"/>
        </w:rPr>
        <w:t>16.6.</w:t>
      </w:r>
      <w:r w:rsidRPr="00FB2B9D">
        <w:rPr>
          <w:sz w:val="26"/>
          <w:szCs w:val="26"/>
        </w:rPr>
        <w:t xml:space="preserve"> Валюта конкурсной заявки: российский рубль.</w:t>
      </w:r>
    </w:p>
    <w:p w:rsidR="00096F03" w:rsidRDefault="00096F03" w:rsidP="00096F03">
      <w:pPr>
        <w:ind w:firstLine="709"/>
        <w:jc w:val="both"/>
        <w:rPr>
          <w:sz w:val="26"/>
          <w:szCs w:val="26"/>
        </w:rPr>
      </w:pPr>
      <w:r w:rsidRPr="00FB2B9D">
        <w:rPr>
          <w:b/>
          <w:bCs/>
          <w:sz w:val="26"/>
          <w:szCs w:val="26"/>
        </w:rPr>
        <w:t>16.7.</w:t>
      </w:r>
      <w:r w:rsidRPr="00FB2B9D">
        <w:rPr>
          <w:sz w:val="26"/>
          <w:szCs w:val="26"/>
        </w:rPr>
        <w:t xml:space="preserve"> Заявка на участие в </w:t>
      </w:r>
      <w:proofErr w:type="gramStart"/>
      <w:r w:rsidRPr="00FB2B9D">
        <w:rPr>
          <w:sz w:val="26"/>
          <w:szCs w:val="26"/>
        </w:rPr>
        <w:t>конкурсе</w:t>
      </w:r>
      <w:proofErr w:type="gramEnd"/>
      <w:r w:rsidRPr="00FB2B9D">
        <w:rPr>
          <w:sz w:val="26"/>
          <w:szCs w:val="26"/>
        </w:rPr>
        <w:t xml:space="preserve">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w:t>
      </w:r>
    </w:p>
    <w:p w:rsidR="00096F03" w:rsidRPr="00FB2B9D" w:rsidRDefault="00096F03" w:rsidP="00096F03">
      <w:pPr>
        <w:tabs>
          <w:tab w:val="left" w:pos="567"/>
        </w:tabs>
        <w:ind w:firstLine="709"/>
        <w:jc w:val="both"/>
        <w:rPr>
          <w:b/>
          <w:i/>
          <w:sz w:val="26"/>
          <w:szCs w:val="26"/>
        </w:rPr>
      </w:pPr>
      <w:r>
        <w:rPr>
          <w:sz w:val="26"/>
          <w:szCs w:val="26"/>
        </w:rPr>
        <w:lastRenderedPageBreak/>
        <w:t>Претендент</w:t>
      </w:r>
      <w:r w:rsidRPr="00FB2B9D">
        <w:rPr>
          <w:sz w:val="26"/>
          <w:szCs w:val="26"/>
        </w:rPr>
        <w:t xml:space="preserve">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A36754">
        <w:rPr>
          <w:sz w:val="26"/>
          <w:szCs w:val="26"/>
        </w:rPr>
        <w:t xml:space="preserve">Все документы заявки, в том числе опись документов, должны быть прошиты, </w:t>
      </w:r>
      <w:proofErr w:type="gramStart"/>
      <w:r w:rsidRPr="00A36754">
        <w:rPr>
          <w:sz w:val="26"/>
          <w:szCs w:val="26"/>
        </w:rPr>
        <w:t>пронумерованы и скреплены</w:t>
      </w:r>
      <w:proofErr w:type="gramEnd"/>
      <w:r w:rsidRPr="00A36754">
        <w:rPr>
          <w:sz w:val="26"/>
          <w:szCs w:val="26"/>
        </w:rPr>
        <w:t xml:space="preserve"> печатью. </w:t>
      </w:r>
      <w:r w:rsidRPr="00A36754">
        <w:rPr>
          <w:color w:val="000000"/>
          <w:sz w:val="26"/>
          <w:szCs w:val="26"/>
        </w:rPr>
        <w:t>Опись документов является первым листом заявки</w:t>
      </w:r>
      <w:r w:rsidRPr="00A36754">
        <w:rPr>
          <w:sz w:val="26"/>
          <w:szCs w:val="26"/>
        </w:rPr>
        <w:t>.</w:t>
      </w:r>
      <w:r w:rsidRPr="00FB2B9D">
        <w:rPr>
          <w:b/>
          <w:i/>
          <w:color w:val="FF0000"/>
          <w:sz w:val="26"/>
          <w:szCs w:val="26"/>
        </w:rPr>
        <w:t xml:space="preserve">  </w:t>
      </w:r>
      <w:r w:rsidRPr="00FB2B9D">
        <w:rPr>
          <w:b/>
          <w:i/>
          <w:sz w:val="26"/>
          <w:szCs w:val="26"/>
        </w:rPr>
        <w:t xml:space="preserve"> </w:t>
      </w:r>
    </w:p>
    <w:p w:rsidR="00096F03" w:rsidRPr="00FB2B9D" w:rsidRDefault="00096F03" w:rsidP="00096F03">
      <w:pPr>
        <w:pStyle w:val="a9"/>
        <w:ind w:firstLine="709"/>
        <w:rPr>
          <w:sz w:val="26"/>
          <w:szCs w:val="26"/>
        </w:rPr>
      </w:pPr>
      <w:r w:rsidRPr="00FB2B9D">
        <w:rPr>
          <w:b/>
          <w:bCs/>
          <w:sz w:val="26"/>
          <w:szCs w:val="26"/>
        </w:rPr>
        <w:t xml:space="preserve">16.8. </w:t>
      </w:r>
      <w:r w:rsidRPr="00FB2B9D">
        <w:rPr>
          <w:sz w:val="26"/>
          <w:szCs w:val="26"/>
        </w:rPr>
        <w:t xml:space="preserve">Каждая поданная заявка на участие в </w:t>
      </w:r>
      <w:proofErr w:type="gramStart"/>
      <w:r w:rsidRPr="00FB2B9D">
        <w:rPr>
          <w:sz w:val="26"/>
          <w:szCs w:val="26"/>
        </w:rPr>
        <w:t>конкурсе</w:t>
      </w:r>
      <w:proofErr w:type="gramEnd"/>
      <w:r w:rsidRPr="00FB2B9D">
        <w:rPr>
          <w:sz w:val="26"/>
          <w:szCs w:val="26"/>
        </w:rPr>
        <w:t xml:space="preserve"> в соответствии с требованиями извещения о проведения конкурса и конкурсной документации регистрируется организатором конкурса, претенденту по требованию выдается расписка в получении конверта с указанием времени и даты. </w:t>
      </w:r>
    </w:p>
    <w:p w:rsidR="00096F03" w:rsidRDefault="00096F03" w:rsidP="00096F03">
      <w:pPr>
        <w:ind w:firstLine="709"/>
        <w:jc w:val="both"/>
        <w:rPr>
          <w:sz w:val="26"/>
          <w:szCs w:val="26"/>
        </w:rPr>
      </w:pPr>
      <w:r w:rsidRPr="00FB2B9D">
        <w:rPr>
          <w:b/>
          <w:bCs/>
          <w:sz w:val="26"/>
          <w:szCs w:val="26"/>
        </w:rPr>
        <w:t>16.9.</w:t>
      </w:r>
      <w:r>
        <w:rPr>
          <w:sz w:val="26"/>
          <w:szCs w:val="26"/>
        </w:rPr>
        <w:t xml:space="preserve"> </w:t>
      </w:r>
      <w:r w:rsidRPr="00FB2B9D">
        <w:rPr>
          <w:sz w:val="26"/>
          <w:szCs w:val="26"/>
        </w:rPr>
        <w:t xml:space="preserve">Претенденты конкурса вправе изменить или отозвать поданную заявку в любое время </w:t>
      </w:r>
      <w:r w:rsidRPr="006465F7">
        <w:rPr>
          <w:sz w:val="26"/>
          <w:szCs w:val="26"/>
        </w:rPr>
        <w:t>до момента вскрытия конвертов</w:t>
      </w:r>
      <w:r w:rsidRPr="00FB2B9D">
        <w:rPr>
          <w:sz w:val="26"/>
          <w:szCs w:val="26"/>
        </w:rPr>
        <w:t xml:space="preserve"> конкурсной комиссией. </w:t>
      </w:r>
      <w:r w:rsidRPr="0067505D">
        <w:rPr>
          <w:sz w:val="26"/>
          <w:szCs w:val="26"/>
        </w:rPr>
        <w:t xml:space="preserve">Организатор конкурса возвращает внесенные в </w:t>
      </w:r>
      <w:proofErr w:type="gramStart"/>
      <w:r w:rsidRPr="0067505D">
        <w:rPr>
          <w:sz w:val="26"/>
          <w:szCs w:val="26"/>
        </w:rPr>
        <w:t>качестве</w:t>
      </w:r>
      <w:proofErr w:type="gramEnd"/>
      <w:r w:rsidRPr="0067505D">
        <w:rPr>
          <w:sz w:val="26"/>
          <w:szCs w:val="26"/>
        </w:rPr>
        <w:t xml:space="preserve">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 </w:t>
      </w:r>
    </w:p>
    <w:p w:rsidR="00096F03" w:rsidRPr="00FB2B9D" w:rsidRDefault="00096F03" w:rsidP="00096F03">
      <w:pPr>
        <w:ind w:firstLine="709"/>
        <w:jc w:val="both"/>
        <w:rPr>
          <w:sz w:val="26"/>
          <w:szCs w:val="26"/>
        </w:rPr>
      </w:pPr>
      <w:r w:rsidRPr="00FB2B9D">
        <w:rPr>
          <w:b/>
          <w:bCs/>
          <w:sz w:val="26"/>
          <w:szCs w:val="26"/>
        </w:rPr>
        <w:t>16.10.</w:t>
      </w:r>
      <w:r w:rsidRPr="00FB2B9D">
        <w:rPr>
          <w:sz w:val="26"/>
          <w:szCs w:val="26"/>
        </w:rPr>
        <w:t xml:space="preserve"> Неполное предоставление документов, предоставление документов с отклонением от форм, установленных в настоящей конкурсной документации, а также наличие в таких документах недостоверных сведений </w:t>
      </w:r>
      <w:r>
        <w:rPr>
          <w:sz w:val="26"/>
          <w:szCs w:val="26"/>
        </w:rPr>
        <w:t>о претенденте</w:t>
      </w:r>
      <w:r w:rsidRPr="00FB2B9D">
        <w:rPr>
          <w:sz w:val="26"/>
          <w:szCs w:val="26"/>
        </w:rPr>
        <w:t xml:space="preserve"> является основанием для отклонения </w:t>
      </w:r>
      <w:r>
        <w:rPr>
          <w:sz w:val="26"/>
          <w:szCs w:val="26"/>
        </w:rPr>
        <w:t>заявки претендента</w:t>
      </w:r>
      <w:r w:rsidRPr="00FB2B9D">
        <w:rPr>
          <w:sz w:val="26"/>
          <w:szCs w:val="26"/>
        </w:rPr>
        <w:t xml:space="preserve"> от участия в конкурсе. </w:t>
      </w:r>
    </w:p>
    <w:p w:rsidR="00096F03" w:rsidRPr="00FB2B9D" w:rsidRDefault="00096F03" w:rsidP="00096F03">
      <w:pPr>
        <w:ind w:firstLine="709"/>
        <w:jc w:val="both"/>
        <w:rPr>
          <w:sz w:val="26"/>
          <w:szCs w:val="26"/>
        </w:rPr>
      </w:pPr>
      <w:r w:rsidRPr="00FB2B9D">
        <w:rPr>
          <w:b/>
          <w:bCs/>
          <w:sz w:val="26"/>
          <w:szCs w:val="26"/>
        </w:rPr>
        <w:t>16.11.</w:t>
      </w:r>
      <w:r w:rsidRPr="00FB2B9D">
        <w:rPr>
          <w:sz w:val="26"/>
          <w:szCs w:val="26"/>
        </w:rPr>
        <w:t xml:space="preserve"> В случае если по окончанию срока подачи заявок на участие в конкурсе подана только одна заявка она рассматривается в соответствии с </w:t>
      </w:r>
      <w:r w:rsidRPr="00A36754">
        <w:rPr>
          <w:sz w:val="26"/>
          <w:szCs w:val="26"/>
        </w:rPr>
        <w:t>п.18</w:t>
      </w:r>
      <w:r w:rsidRPr="00FB2B9D">
        <w:rPr>
          <w:sz w:val="26"/>
          <w:szCs w:val="26"/>
        </w:rPr>
        <w:t xml:space="preserve"> конкурсной документаци</w:t>
      </w:r>
      <w:r>
        <w:rPr>
          <w:sz w:val="26"/>
          <w:szCs w:val="26"/>
        </w:rPr>
        <w:t>и.</w:t>
      </w:r>
    </w:p>
    <w:p w:rsidR="00096F03" w:rsidRPr="00FB2B9D" w:rsidRDefault="00096F03" w:rsidP="00096F03">
      <w:pPr>
        <w:ind w:firstLine="709"/>
        <w:jc w:val="both"/>
        <w:rPr>
          <w:sz w:val="26"/>
          <w:szCs w:val="26"/>
        </w:rPr>
      </w:pPr>
      <w:r w:rsidRPr="00FB2B9D">
        <w:rPr>
          <w:b/>
          <w:bCs/>
          <w:sz w:val="26"/>
          <w:szCs w:val="26"/>
        </w:rPr>
        <w:t>16.12.</w:t>
      </w:r>
      <w:r w:rsidRPr="00FB2B9D">
        <w:rPr>
          <w:sz w:val="26"/>
          <w:szCs w:val="26"/>
        </w:rPr>
        <w:t xml:space="preserve"> Документы, представленные в </w:t>
      </w:r>
      <w:proofErr w:type="gramStart"/>
      <w:r w:rsidRPr="00FB2B9D">
        <w:rPr>
          <w:sz w:val="26"/>
          <w:szCs w:val="26"/>
        </w:rPr>
        <w:t>составе</w:t>
      </w:r>
      <w:proofErr w:type="gramEnd"/>
      <w:r w:rsidRPr="00FB2B9D">
        <w:rPr>
          <w:sz w:val="26"/>
          <w:szCs w:val="26"/>
        </w:rPr>
        <w:t xml:space="preserve"> заявки на участие в конкурсе после вскрытия конвертов участникам не возвращаются.</w:t>
      </w:r>
    </w:p>
    <w:p w:rsidR="00096F03" w:rsidRPr="00FB2B9D" w:rsidRDefault="00096F03" w:rsidP="00096F03">
      <w:pPr>
        <w:spacing w:before="240" w:after="240"/>
        <w:ind w:firstLine="709"/>
        <w:jc w:val="center"/>
        <w:rPr>
          <w:b/>
          <w:sz w:val="26"/>
          <w:szCs w:val="26"/>
        </w:rPr>
      </w:pPr>
      <w:r w:rsidRPr="00FB2B9D">
        <w:rPr>
          <w:b/>
          <w:sz w:val="26"/>
          <w:szCs w:val="26"/>
        </w:rPr>
        <w:t>17. Место, порядок, дата и время вскрытия конвертов с заявками на участие</w:t>
      </w:r>
      <w:r>
        <w:rPr>
          <w:b/>
          <w:sz w:val="26"/>
          <w:szCs w:val="26"/>
        </w:rPr>
        <w:t xml:space="preserve"> </w:t>
      </w:r>
      <w:r w:rsidRPr="00FB2B9D">
        <w:rPr>
          <w:b/>
          <w:sz w:val="26"/>
          <w:szCs w:val="26"/>
        </w:rPr>
        <w:t xml:space="preserve">в </w:t>
      </w:r>
      <w:proofErr w:type="gramStart"/>
      <w:r w:rsidRPr="00FB2B9D">
        <w:rPr>
          <w:b/>
          <w:sz w:val="26"/>
          <w:szCs w:val="26"/>
        </w:rPr>
        <w:t>конкурсе</w:t>
      </w:r>
      <w:proofErr w:type="gramEnd"/>
      <w:r w:rsidRPr="00FB2B9D">
        <w:rPr>
          <w:b/>
          <w:sz w:val="26"/>
          <w:szCs w:val="26"/>
        </w:rPr>
        <w:t>.</w:t>
      </w:r>
    </w:p>
    <w:p w:rsidR="00096F03" w:rsidRPr="008D7295" w:rsidRDefault="00096F03" w:rsidP="00096F03">
      <w:pPr>
        <w:pStyle w:val="afa"/>
        <w:spacing w:before="240" w:after="240"/>
        <w:ind w:firstLine="709"/>
        <w:jc w:val="both"/>
        <w:rPr>
          <w:b/>
          <w:sz w:val="26"/>
          <w:szCs w:val="26"/>
        </w:rPr>
      </w:pPr>
      <w:r w:rsidRPr="00093092">
        <w:rPr>
          <w:b/>
          <w:bCs/>
          <w:sz w:val="26"/>
          <w:szCs w:val="26"/>
        </w:rPr>
        <w:t>17.1.</w:t>
      </w:r>
      <w:r w:rsidRPr="00093092">
        <w:rPr>
          <w:sz w:val="26"/>
          <w:szCs w:val="26"/>
        </w:rPr>
        <w:t xml:space="preserve"> Вскрытие конвертов с заявками состоится по адресу: </w:t>
      </w:r>
      <w:r w:rsidR="00A36754">
        <w:rPr>
          <w:sz w:val="26"/>
          <w:szCs w:val="26"/>
        </w:rPr>
        <w:t xml:space="preserve">Воронежская область, Нижнедевицкий район, п. </w:t>
      </w:r>
      <w:proofErr w:type="spellStart"/>
      <w:r w:rsidR="00A36754">
        <w:rPr>
          <w:sz w:val="26"/>
          <w:szCs w:val="26"/>
        </w:rPr>
        <w:t>Курбатово</w:t>
      </w:r>
      <w:proofErr w:type="spellEnd"/>
      <w:r w:rsidR="00A36754">
        <w:rPr>
          <w:sz w:val="26"/>
          <w:szCs w:val="26"/>
        </w:rPr>
        <w:t>, пер. Кооперативный, д. 25</w:t>
      </w:r>
      <w:r w:rsidR="005A0586">
        <w:rPr>
          <w:sz w:val="26"/>
          <w:szCs w:val="26"/>
        </w:rPr>
        <w:t>а</w:t>
      </w:r>
      <w:r w:rsidRPr="00093092">
        <w:rPr>
          <w:sz w:val="26"/>
          <w:szCs w:val="26"/>
        </w:rPr>
        <w:t xml:space="preserve">. </w:t>
      </w:r>
      <w:r w:rsidR="001D1E2B">
        <w:rPr>
          <w:b/>
          <w:sz w:val="26"/>
          <w:szCs w:val="26"/>
        </w:rPr>
        <w:t>26</w:t>
      </w:r>
      <w:r w:rsidR="005A0586">
        <w:rPr>
          <w:b/>
          <w:sz w:val="26"/>
          <w:szCs w:val="26"/>
        </w:rPr>
        <w:t>.08</w:t>
      </w:r>
      <w:r w:rsidRPr="00A36754">
        <w:rPr>
          <w:b/>
          <w:sz w:val="26"/>
          <w:szCs w:val="26"/>
        </w:rPr>
        <w:t>.2024 года в 10-00 час</w:t>
      </w:r>
      <w:r w:rsidRPr="008D7295">
        <w:rPr>
          <w:b/>
          <w:sz w:val="26"/>
          <w:szCs w:val="26"/>
        </w:rPr>
        <w:t>.</w:t>
      </w:r>
    </w:p>
    <w:p w:rsidR="00096F03" w:rsidRDefault="00096F03" w:rsidP="00096F03">
      <w:pPr>
        <w:spacing w:after="240"/>
        <w:ind w:firstLine="709"/>
        <w:jc w:val="both"/>
        <w:rPr>
          <w:sz w:val="26"/>
          <w:szCs w:val="26"/>
        </w:rPr>
      </w:pPr>
      <w:r w:rsidRPr="00FB2B9D">
        <w:rPr>
          <w:b/>
          <w:bCs/>
          <w:sz w:val="26"/>
          <w:szCs w:val="26"/>
        </w:rPr>
        <w:t xml:space="preserve">17.2. </w:t>
      </w:r>
      <w:r w:rsidRPr="0007064C">
        <w:rPr>
          <w:sz w:val="26"/>
          <w:szCs w:val="26"/>
        </w:rPr>
        <w:t xml:space="preserve">Претенденты или их представители вправе присутствовать при вскрытии конвертов с заявками на участие в конкурсе. </w:t>
      </w:r>
      <w:proofErr w:type="gramStart"/>
      <w:r w:rsidRPr="0007064C">
        <w:rPr>
          <w:sz w:val="26"/>
          <w:szCs w:val="26"/>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 </w:t>
      </w:r>
      <w:proofErr w:type="gramEnd"/>
    </w:p>
    <w:p w:rsidR="00096F03" w:rsidRDefault="00096F03" w:rsidP="00096F03">
      <w:pPr>
        <w:spacing w:after="120"/>
        <w:ind w:firstLine="709"/>
        <w:jc w:val="both"/>
        <w:rPr>
          <w:sz w:val="26"/>
          <w:szCs w:val="26"/>
        </w:rPr>
      </w:pPr>
      <w:r w:rsidRPr="00FB2B9D">
        <w:rPr>
          <w:b/>
          <w:bCs/>
          <w:sz w:val="26"/>
          <w:szCs w:val="26"/>
        </w:rPr>
        <w:t>17.3.</w:t>
      </w:r>
      <w:r w:rsidRPr="00FB2B9D">
        <w:rPr>
          <w:sz w:val="26"/>
          <w:szCs w:val="26"/>
        </w:rPr>
        <w:t xml:space="preserve"> Публично в день, во время и в месте </w:t>
      </w:r>
      <w:proofErr w:type="gramStart"/>
      <w:r w:rsidRPr="00FB2B9D">
        <w:rPr>
          <w:sz w:val="26"/>
          <w:szCs w:val="26"/>
        </w:rPr>
        <w:t>указанных</w:t>
      </w:r>
      <w:proofErr w:type="gramEnd"/>
      <w:r w:rsidRPr="00FB2B9D">
        <w:rPr>
          <w:sz w:val="26"/>
          <w:szCs w:val="26"/>
        </w:rPr>
        <w:t xml:space="preserve"> в извещении о проведении открытого конкурса</w:t>
      </w:r>
      <w:r w:rsidRPr="00AC7108">
        <w:rPr>
          <w:sz w:val="26"/>
          <w:szCs w:val="26"/>
        </w:rPr>
        <w:t xml:space="preserve"> комиссия вскрывает все конверты с заявками на участие в конкурсе, которые поступили организатору конкурса</w:t>
      </w:r>
      <w:r>
        <w:rPr>
          <w:sz w:val="26"/>
          <w:szCs w:val="26"/>
        </w:rPr>
        <w:t>.</w:t>
      </w:r>
      <w:r w:rsidRPr="0007064C">
        <w:rPr>
          <w:sz w:val="26"/>
          <w:szCs w:val="26"/>
        </w:rPr>
        <w:t xml:space="preserve"> Представление заявки на участие в </w:t>
      </w:r>
      <w:proofErr w:type="gramStart"/>
      <w:r w:rsidRPr="0007064C">
        <w:rPr>
          <w:sz w:val="26"/>
          <w:szCs w:val="26"/>
        </w:rPr>
        <w:t>конкурсе</w:t>
      </w:r>
      <w:proofErr w:type="gramEnd"/>
      <w:r w:rsidRPr="0007064C">
        <w:rPr>
          <w:sz w:val="26"/>
          <w:szCs w:val="26"/>
        </w:rPr>
        <w:t xml:space="preserve">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096F03" w:rsidRDefault="00096F03" w:rsidP="00096F03">
      <w:pPr>
        <w:spacing w:after="120"/>
        <w:ind w:firstLine="709"/>
        <w:jc w:val="both"/>
        <w:rPr>
          <w:sz w:val="26"/>
          <w:szCs w:val="26"/>
        </w:rPr>
      </w:pPr>
      <w:r w:rsidRPr="00FB2B9D">
        <w:rPr>
          <w:b/>
          <w:bCs/>
          <w:sz w:val="26"/>
          <w:szCs w:val="26"/>
        </w:rPr>
        <w:t xml:space="preserve">17.4. </w:t>
      </w:r>
      <w:r w:rsidRPr="0007064C">
        <w:rPr>
          <w:bCs/>
          <w:sz w:val="26"/>
          <w:szCs w:val="26"/>
        </w:rPr>
        <w:t xml:space="preserve">Наименование (для юридического лица), фамилия, имя, отчество (при наличии) (для индивидуального предпринимателя) каждого претендента, конверт с </w:t>
      </w:r>
      <w:r w:rsidRPr="0007064C">
        <w:rPr>
          <w:bCs/>
          <w:sz w:val="26"/>
          <w:szCs w:val="26"/>
        </w:rPr>
        <w:lastRenderedPageBreak/>
        <w:t xml:space="preserve">заявкой на участие в конкурсе которого вскрывается, сведения и информация о наличии документов, предусмотренных конкурсной документацией, </w:t>
      </w:r>
      <w:proofErr w:type="gramStart"/>
      <w:r w:rsidRPr="0007064C">
        <w:rPr>
          <w:bCs/>
          <w:sz w:val="26"/>
          <w:szCs w:val="26"/>
        </w:rPr>
        <w:t>объявляются при вскрытии конвертов и заносятся</w:t>
      </w:r>
      <w:proofErr w:type="gramEnd"/>
      <w:r w:rsidRPr="0007064C">
        <w:rPr>
          <w:bCs/>
          <w:sz w:val="26"/>
          <w:szCs w:val="26"/>
        </w:rPr>
        <w:t xml:space="preserve"> в протокол вскрытия конвертов с заявками на участие в конкурсе.</w:t>
      </w:r>
    </w:p>
    <w:p w:rsidR="00096F03" w:rsidRPr="00FB2B9D" w:rsidRDefault="00096F03" w:rsidP="00096F03">
      <w:pPr>
        <w:tabs>
          <w:tab w:val="left" w:pos="567"/>
        </w:tabs>
        <w:spacing w:after="120"/>
        <w:ind w:firstLine="709"/>
        <w:jc w:val="both"/>
        <w:rPr>
          <w:sz w:val="26"/>
          <w:szCs w:val="26"/>
        </w:rPr>
      </w:pPr>
      <w:r w:rsidRPr="00FB2B9D">
        <w:rPr>
          <w:b/>
          <w:bCs/>
          <w:sz w:val="26"/>
          <w:szCs w:val="26"/>
        </w:rPr>
        <w:t xml:space="preserve">17.5. </w:t>
      </w:r>
      <w:r w:rsidRPr="00FB2B9D">
        <w:rPr>
          <w:sz w:val="26"/>
          <w:szCs w:val="26"/>
        </w:rPr>
        <w:t xml:space="preserve">При вскрытии конвертов с заявками на участие в конкурсе конкурсная комиссия </w:t>
      </w:r>
      <w:r>
        <w:rPr>
          <w:sz w:val="26"/>
          <w:szCs w:val="26"/>
        </w:rPr>
        <w:t>в</w:t>
      </w:r>
      <w:r w:rsidRPr="00FB2B9D">
        <w:rPr>
          <w:sz w:val="26"/>
          <w:szCs w:val="26"/>
        </w:rPr>
        <w:t xml:space="preserve">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изменить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w:t>
      </w:r>
      <w:proofErr w:type="gramStart"/>
      <w:r w:rsidRPr="00FB2B9D">
        <w:rPr>
          <w:sz w:val="26"/>
          <w:szCs w:val="26"/>
        </w:rPr>
        <w:t>конкурсе</w:t>
      </w:r>
      <w:proofErr w:type="gramEnd"/>
      <w:r w:rsidRPr="00FB2B9D">
        <w:rPr>
          <w:sz w:val="26"/>
          <w:szCs w:val="26"/>
        </w:rPr>
        <w:t xml:space="preserve">. </w:t>
      </w:r>
    </w:p>
    <w:p w:rsidR="00096F03" w:rsidRPr="00FB2B9D" w:rsidRDefault="00096F03" w:rsidP="00096F03">
      <w:pPr>
        <w:autoSpaceDE w:val="0"/>
        <w:autoSpaceDN w:val="0"/>
        <w:adjustRightInd w:val="0"/>
        <w:spacing w:after="120"/>
        <w:ind w:firstLine="708"/>
        <w:jc w:val="both"/>
        <w:rPr>
          <w:sz w:val="26"/>
          <w:szCs w:val="26"/>
        </w:rPr>
      </w:pPr>
      <w:r w:rsidRPr="00FB2B9D">
        <w:rPr>
          <w:b/>
          <w:bCs/>
          <w:sz w:val="26"/>
          <w:szCs w:val="26"/>
        </w:rPr>
        <w:t>17.6.</w:t>
      </w:r>
      <w:r w:rsidRPr="00FB2B9D">
        <w:rPr>
          <w:sz w:val="26"/>
          <w:szCs w:val="26"/>
        </w:rPr>
        <w:t xml:space="preserve"> Протокол вскрытия конвертов с заявками на участие в </w:t>
      </w:r>
      <w:proofErr w:type="gramStart"/>
      <w:r w:rsidRPr="00FB2B9D">
        <w:rPr>
          <w:sz w:val="26"/>
          <w:szCs w:val="26"/>
        </w:rPr>
        <w:t>конкурсе</w:t>
      </w:r>
      <w:proofErr w:type="gramEnd"/>
      <w:r w:rsidRPr="00FB2B9D">
        <w:rPr>
          <w:sz w:val="26"/>
          <w:szCs w:val="26"/>
        </w:rPr>
        <w:t xml:space="preserve">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w:t>
      </w:r>
      <w:r w:rsidRPr="005D470B">
        <w:rPr>
          <w:sz w:val="26"/>
          <w:szCs w:val="26"/>
        </w:rPr>
        <w:t xml:space="preserve">конвертов размещается организатор конкурса на официальном сайте </w:t>
      </w:r>
      <w:hyperlink r:id="rId8" w:history="1">
        <w:r w:rsidRPr="005D470B">
          <w:rPr>
            <w:bCs/>
            <w:color w:val="0000FF"/>
            <w:sz w:val="26"/>
            <w:szCs w:val="26"/>
            <w:u w:val="single"/>
          </w:rPr>
          <w:t>www.torgi.gov.ru</w:t>
        </w:r>
      </w:hyperlink>
      <w:r w:rsidRPr="005D470B">
        <w:rPr>
          <w:bCs/>
          <w:sz w:val="26"/>
          <w:szCs w:val="26"/>
        </w:rPr>
        <w:t xml:space="preserve"> </w:t>
      </w:r>
      <w:r>
        <w:rPr>
          <w:sz w:val="26"/>
          <w:szCs w:val="26"/>
        </w:rPr>
        <w:t xml:space="preserve">               </w:t>
      </w:r>
      <w:r w:rsidRPr="00FB2B9D">
        <w:rPr>
          <w:sz w:val="26"/>
          <w:szCs w:val="26"/>
        </w:rPr>
        <w:t xml:space="preserve">в день его подписания. </w:t>
      </w:r>
    </w:p>
    <w:p w:rsidR="00096F03" w:rsidRPr="00FB2B9D" w:rsidRDefault="00096F03" w:rsidP="00096F03">
      <w:pPr>
        <w:tabs>
          <w:tab w:val="left" w:pos="567"/>
        </w:tabs>
        <w:spacing w:after="120"/>
        <w:ind w:firstLine="709"/>
        <w:jc w:val="both"/>
        <w:rPr>
          <w:sz w:val="26"/>
          <w:szCs w:val="26"/>
        </w:rPr>
      </w:pPr>
      <w:r w:rsidRPr="00FB2B9D">
        <w:rPr>
          <w:b/>
          <w:bCs/>
          <w:sz w:val="26"/>
          <w:szCs w:val="26"/>
        </w:rPr>
        <w:t>17.7.</w:t>
      </w:r>
      <w:r w:rsidRPr="00FB2B9D">
        <w:rPr>
          <w:sz w:val="26"/>
          <w:szCs w:val="26"/>
        </w:rPr>
        <w:t xml:space="preserve"> Организатор конкурса осуществляет аудиозапись вскрытия конвертов с заявками на участие в </w:t>
      </w:r>
      <w:proofErr w:type="gramStart"/>
      <w:r w:rsidRPr="00FB2B9D">
        <w:rPr>
          <w:sz w:val="26"/>
          <w:szCs w:val="26"/>
        </w:rPr>
        <w:t>кон</w:t>
      </w:r>
      <w:r>
        <w:rPr>
          <w:sz w:val="26"/>
          <w:szCs w:val="26"/>
        </w:rPr>
        <w:t>курсе</w:t>
      </w:r>
      <w:proofErr w:type="gramEnd"/>
      <w:r>
        <w:rPr>
          <w:sz w:val="26"/>
          <w:szCs w:val="26"/>
        </w:rPr>
        <w:t>. Любое лицо, присутствующее</w:t>
      </w:r>
      <w:r w:rsidRPr="00FB2B9D">
        <w:rPr>
          <w:sz w:val="26"/>
          <w:szCs w:val="26"/>
        </w:rPr>
        <w:t xml:space="preserve"> при вскрытии конвертов с заявками на участие в конкурсе вправе осуществлять ауди</w:t>
      </w:r>
      <w:proofErr w:type="gramStart"/>
      <w:r w:rsidRPr="00FB2B9D">
        <w:rPr>
          <w:sz w:val="26"/>
          <w:szCs w:val="26"/>
        </w:rPr>
        <w:t>о-</w:t>
      </w:r>
      <w:proofErr w:type="gramEnd"/>
      <w:r w:rsidRPr="00FB2B9D">
        <w:rPr>
          <w:sz w:val="26"/>
          <w:szCs w:val="26"/>
        </w:rPr>
        <w:t xml:space="preserve"> и видеозапись вскрытия конвертов.</w:t>
      </w:r>
    </w:p>
    <w:p w:rsidR="00096F03" w:rsidRDefault="00096F03" w:rsidP="00096F03">
      <w:pPr>
        <w:tabs>
          <w:tab w:val="left" w:pos="567"/>
        </w:tabs>
        <w:spacing w:after="120"/>
        <w:ind w:firstLine="709"/>
        <w:jc w:val="both"/>
        <w:rPr>
          <w:sz w:val="26"/>
          <w:szCs w:val="26"/>
        </w:rPr>
      </w:pPr>
      <w:r w:rsidRPr="00FB2B9D">
        <w:rPr>
          <w:b/>
          <w:bCs/>
          <w:sz w:val="26"/>
          <w:szCs w:val="26"/>
        </w:rPr>
        <w:t>17.8.</w:t>
      </w:r>
      <w:r w:rsidRPr="00FB2B9D">
        <w:rPr>
          <w:sz w:val="26"/>
          <w:szCs w:val="26"/>
        </w:rPr>
        <w:t xml:space="preserve"> Конверты с заявками на участие в </w:t>
      </w:r>
      <w:proofErr w:type="gramStart"/>
      <w:r w:rsidRPr="00FB2B9D">
        <w:rPr>
          <w:sz w:val="26"/>
          <w:szCs w:val="26"/>
        </w:rPr>
        <w:t>конкурсе</w:t>
      </w:r>
      <w:proofErr w:type="gramEnd"/>
      <w:r w:rsidRPr="00FB2B9D">
        <w:rPr>
          <w:sz w:val="26"/>
          <w:szCs w:val="26"/>
        </w:rPr>
        <w:t xml:space="preserve">, полученные после начала процедуры вскрытия конвертов, в день их поступления возвращаются организатором конкурса претендентам. </w:t>
      </w:r>
      <w:r w:rsidRPr="00AC7108">
        <w:rPr>
          <w:sz w:val="26"/>
          <w:szCs w:val="26"/>
        </w:rPr>
        <w:t xml:space="preserve">Организатор конкурса возвращает внесенные в </w:t>
      </w:r>
      <w:proofErr w:type="gramStart"/>
      <w:r w:rsidRPr="00AC7108">
        <w:rPr>
          <w:sz w:val="26"/>
          <w:szCs w:val="26"/>
        </w:rPr>
        <w:t>качестве</w:t>
      </w:r>
      <w:proofErr w:type="gramEnd"/>
      <w:r w:rsidRPr="00AC7108">
        <w:rPr>
          <w:sz w:val="26"/>
          <w:szCs w:val="26"/>
        </w:rPr>
        <w:t xml:space="preserve"> обеспечения заявки на участие в конкурсе средства указанным лицам в течение 5 рабочих дней с даты подписания протокола вскрытия конвертов.</w:t>
      </w:r>
    </w:p>
    <w:p w:rsidR="00096F03" w:rsidRPr="006F454F" w:rsidRDefault="00096F03" w:rsidP="00096F03">
      <w:pPr>
        <w:tabs>
          <w:tab w:val="left" w:pos="567"/>
        </w:tabs>
        <w:spacing w:after="120"/>
        <w:jc w:val="center"/>
        <w:rPr>
          <w:b/>
          <w:sz w:val="26"/>
          <w:szCs w:val="26"/>
        </w:rPr>
      </w:pPr>
      <w:r w:rsidRPr="006F454F">
        <w:rPr>
          <w:b/>
          <w:sz w:val="26"/>
          <w:szCs w:val="26"/>
        </w:rPr>
        <w:t xml:space="preserve">18. Порядок рассмотрения заявок на участие в </w:t>
      </w:r>
      <w:proofErr w:type="gramStart"/>
      <w:r w:rsidRPr="006F454F">
        <w:rPr>
          <w:b/>
          <w:sz w:val="26"/>
          <w:szCs w:val="26"/>
        </w:rPr>
        <w:t>конкурсе</w:t>
      </w:r>
      <w:proofErr w:type="gramEnd"/>
    </w:p>
    <w:p w:rsidR="00096F03" w:rsidRPr="00FB2B9D" w:rsidRDefault="00096F03" w:rsidP="00096F03">
      <w:pPr>
        <w:tabs>
          <w:tab w:val="left" w:pos="567"/>
        </w:tabs>
        <w:spacing w:after="120"/>
        <w:ind w:firstLine="709"/>
        <w:jc w:val="both"/>
        <w:rPr>
          <w:bCs/>
          <w:sz w:val="26"/>
          <w:szCs w:val="26"/>
        </w:rPr>
      </w:pPr>
      <w:r w:rsidRPr="00FB2B9D">
        <w:rPr>
          <w:b/>
          <w:sz w:val="26"/>
          <w:szCs w:val="26"/>
        </w:rPr>
        <w:t>18.1.</w:t>
      </w:r>
      <w:r w:rsidRPr="00FB2B9D">
        <w:rPr>
          <w:bCs/>
          <w:sz w:val="26"/>
          <w:szCs w:val="26"/>
        </w:rPr>
        <w:t xml:space="preserve"> Срок рассмотрения заявок на участие в </w:t>
      </w:r>
      <w:proofErr w:type="gramStart"/>
      <w:r w:rsidRPr="00FB2B9D">
        <w:rPr>
          <w:bCs/>
          <w:sz w:val="26"/>
          <w:szCs w:val="26"/>
        </w:rPr>
        <w:t>конкурсе</w:t>
      </w:r>
      <w:proofErr w:type="gramEnd"/>
      <w:r w:rsidRPr="00FB2B9D">
        <w:rPr>
          <w:bCs/>
          <w:sz w:val="26"/>
          <w:szCs w:val="26"/>
        </w:rPr>
        <w:t xml:space="preserve"> не может превышать </w:t>
      </w:r>
      <w:r>
        <w:rPr>
          <w:bCs/>
          <w:sz w:val="26"/>
          <w:szCs w:val="26"/>
        </w:rPr>
        <w:t xml:space="preserve">                  7</w:t>
      </w:r>
      <w:r w:rsidRPr="00FB2B9D">
        <w:rPr>
          <w:bCs/>
          <w:sz w:val="26"/>
          <w:szCs w:val="26"/>
        </w:rPr>
        <w:t xml:space="preserve"> рабочих дней с даты начала процедуры вскрытия конвертов с заявками на участие в конкурсе.</w:t>
      </w:r>
    </w:p>
    <w:p w:rsidR="00096F03" w:rsidRPr="00FB2B9D" w:rsidRDefault="00096F03" w:rsidP="00096F03">
      <w:pPr>
        <w:tabs>
          <w:tab w:val="left" w:pos="567"/>
        </w:tabs>
        <w:spacing w:after="120"/>
        <w:ind w:firstLine="709"/>
        <w:jc w:val="both"/>
        <w:rPr>
          <w:bCs/>
          <w:sz w:val="26"/>
          <w:szCs w:val="26"/>
        </w:rPr>
      </w:pPr>
      <w:r w:rsidRPr="00FB2B9D">
        <w:rPr>
          <w:b/>
          <w:sz w:val="26"/>
          <w:szCs w:val="26"/>
        </w:rPr>
        <w:t>18.2.</w:t>
      </w:r>
      <w:r w:rsidRPr="00FB2B9D">
        <w:rPr>
          <w:bCs/>
          <w:sz w:val="26"/>
          <w:szCs w:val="26"/>
        </w:rPr>
        <w:t xml:space="preserve"> Конкурсная комиссия оценивает заявки на участие в </w:t>
      </w:r>
      <w:proofErr w:type="gramStart"/>
      <w:r w:rsidRPr="00FB2B9D">
        <w:rPr>
          <w:bCs/>
          <w:sz w:val="26"/>
          <w:szCs w:val="26"/>
        </w:rPr>
        <w:t>конкурсе</w:t>
      </w:r>
      <w:proofErr w:type="gramEnd"/>
      <w:r w:rsidRPr="00FB2B9D">
        <w:rPr>
          <w:bCs/>
          <w:sz w:val="26"/>
          <w:szCs w:val="26"/>
        </w:rPr>
        <w:t xml:space="preserve"> на предмет соответствия п.10 и другим требованиям установленным конкурсной документацией.</w:t>
      </w:r>
    </w:p>
    <w:p w:rsidR="00096F03" w:rsidRPr="00FB2B9D" w:rsidRDefault="00096F03" w:rsidP="00096F03">
      <w:pPr>
        <w:tabs>
          <w:tab w:val="left" w:pos="567"/>
        </w:tabs>
        <w:spacing w:after="120"/>
        <w:ind w:firstLine="709"/>
        <w:jc w:val="both"/>
        <w:rPr>
          <w:bCs/>
          <w:sz w:val="26"/>
          <w:szCs w:val="26"/>
        </w:rPr>
      </w:pPr>
      <w:r w:rsidRPr="00FB2B9D">
        <w:rPr>
          <w:b/>
          <w:sz w:val="26"/>
          <w:szCs w:val="26"/>
        </w:rPr>
        <w:t>18.3.</w:t>
      </w:r>
      <w:r w:rsidRPr="00FB2B9D">
        <w:rPr>
          <w:bCs/>
          <w:sz w:val="26"/>
          <w:szCs w:val="26"/>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следующим основаниям: </w:t>
      </w:r>
    </w:p>
    <w:p w:rsidR="00096F03" w:rsidRPr="00FB2B9D" w:rsidRDefault="00096F03" w:rsidP="00096F03">
      <w:pPr>
        <w:numPr>
          <w:ilvl w:val="0"/>
          <w:numId w:val="14"/>
        </w:numPr>
        <w:tabs>
          <w:tab w:val="left" w:pos="567"/>
        </w:tabs>
        <w:suppressAutoHyphens/>
        <w:ind w:left="0" w:firstLine="709"/>
        <w:jc w:val="both"/>
        <w:rPr>
          <w:bCs/>
          <w:sz w:val="26"/>
          <w:szCs w:val="26"/>
        </w:rPr>
      </w:pPr>
      <w:r w:rsidRPr="00FB2B9D">
        <w:rPr>
          <w:bCs/>
          <w:sz w:val="26"/>
          <w:szCs w:val="26"/>
        </w:rPr>
        <w:t xml:space="preserve">непредставление определенных пунктом </w:t>
      </w:r>
      <w:r w:rsidRPr="00CB7E3C">
        <w:rPr>
          <w:sz w:val="26"/>
          <w:szCs w:val="26"/>
        </w:rPr>
        <w:t>16</w:t>
      </w:r>
      <w:r w:rsidRPr="00FB2B9D">
        <w:rPr>
          <w:bCs/>
          <w:sz w:val="26"/>
          <w:szCs w:val="26"/>
        </w:rPr>
        <w:t xml:space="preserve"> конкурсной документацией документов, либо наличие в таких </w:t>
      </w:r>
      <w:proofErr w:type="gramStart"/>
      <w:r w:rsidRPr="00FB2B9D">
        <w:rPr>
          <w:bCs/>
          <w:sz w:val="26"/>
          <w:szCs w:val="26"/>
        </w:rPr>
        <w:t>документах</w:t>
      </w:r>
      <w:proofErr w:type="gramEnd"/>
      <w:r w:rsidRPr="00FB2B9D">
        <w:rPr>
          <w:bCs/>
          <w:sz w:val="26"/>
          <w:szCs w:val="26"/>
        </w:rPr>
        <w:t xml:space="preserve"> недостоверных сведений;</w:t>
      </w:r>
    </w:p>
    <w:p w:rsidR="00096F03" w:rsidRPr="00FB2B9D" w:rsidRDefault="00096F03" w:rsidP="00096F03">
      <w:pPr>
        <w:numPr>
          <w:ilvl w:val="0"/>
          <w:numId w:val="14"/>
        </w:numPr>
        <w:tabs>
          <w:tab w:val="left" w:pos="567"/>
        </w:tabs>
        <w:suppressAutoHyphens/>
        <w:ind w:left="0" w:firstLine="709"/>
        <w:jc w:val="both"/>
        <w:rPr>
          <w:bCs/>
          <w:sz w:val="26"/>
          <w:szCs w:val="26"/>
        </w:rPr>
      </w:pPr>
      <w:r w:rsidRPr="00FB2B9D">
        <w:rPr>
          <w:bCs/>
          <w:sz w:val="26"/>
          <w:szCs w:val="26"/>
        </w:rPr>
        <w:t>несоответствие претендента требованиям установленным пунктом 10 конкурсной документацией;</w:t>
      </w:r>
    </w:p>
    <w:p w:rsidR="00096F03" w:rsidRPr="00FB2B9D" w:rsidRDefault="00096F03" w:rsidP="00096F03">
      <w:pPr>
        <w:numPr>
          <w:ilvl w:val="0"/>
          <w:numId w:val="14"/>
        </w:numPr>
        <w:tabs>
          <w:tab w:val="left" w:pos="567"/>
        </w:tabs>
        <w:suppressAutoHyphens/>
        <w:spacing w:after="120"/>
        <w:ind w:left="0" w:firstLine="709"/>
        <w:jc w:val="both"/>
        <w:rPr>
          <w:bCs/>
          <w:sz w:val="26"/>
          <w:szCs w:val="26"/>
        </w:rPr>
      </w:pPr>
      <w:r w:rsidRPr="00FB2B9D">
        <w:rPr>
          <w:bCs/>
          <w:sz w:val="26"/>
          <w:szCs w:val="26"/>
        </w:rPr>
        <w:lastRenderedPageBreak/>
        <w:t xml:space="preserve">несоответствие заявки на участие в </w:t>
      </w:r>
      <w:proofErr w:type="gramStart"/>
      <w:r w:rsidRPr="00FB2B9D">
        <w:rPr>
          <w:bCs/>
          <w:sz w:val="26"/>
          <w:szCs w:val="26"/>
        </w:rPr>
        <w:t>конкурсе</w:t>
      </w:r>
      <w:proofErr w:type="gramEnd"/>
      <w:r w:rsidRPr="00FB2B9D">
        <w:rPr>
          <w:bCs/>
          <w:sz w:val="26"/>
          <w:szCs w:val="26"/>
        </w:rPr>
        <w:t xml:space="preserve"> требованиям установленным пунктом 16 конкурсной документации</w:t>
      </w:r>
    </w:p>
    <w:p w:rsidR="00096F03" w:rsidRPr="00FB2B9D" w:rsidRDefault="00096F03" w:rsidP="00096F03">
      <w:pPr>
        <w:tabs>
          <w:tab w:val="left" w:pos="567"/>
        </w:tabs>
        <w:spacing w:after="120"/>
        <w:ind w:firstLine="709"/>
        <w:jc w:val="both"/>
        <w:rPr>
          <w:bCs/>
          <w:sz w:val="26"/>
          <w:szCs w:val="26"/>
        </w:rPr>
      </w:pPr>
      <w:r w:rsidRPr="00FB2B9D">
        <w:rPr>
          <w:bCs/>
          <w:sz w:val="26"/>
          <w:szCs w:val="26"/>
        </w:rPr>
        <w:t xml:space="preserve">В случае </w:t>
      </w:r>
      <w:proofErr w:type="gramStart"/>
      <w:r w:rsidRPr="00FB2B9D">
        <w:rPr>
          <w:bCs/>
          <w:sz w:val="26"/>
          <w:szCs w:val="26"/>
        </w:rPr>
        <w:t>установления фактов несоответствия участника конкурса</w:t>
      </w:r>
      <w:proofErr w:type="gramEnd"/>
      <w:r w:rsidRPr="00FB2B9D">
        <w:rPr>
          <w:bCs/>
          <w:sz w:val="26"/>
          <w:szCs w:val="26"/>
        </w:rPr>
        <w:t xml:space="preserve"> требованиям к претендентам, установленным п.10 конкурсной документации конкурсная комиссия отстраняет участника конкурса от участия в конкурсе на любом этапе его проведения.</w:t>
      </w:r>
    </w:p>
    <w:p w:rsidR="00096F03" w:rsidRPr="00FB2B9D" w:rsidRDefault="00096F03" w:rsidP="00096F03">
      <w:pPr>
        <w:tabs>
          <w:tab w:val="left" w:pos="567"/>
        </w:tabs>
        <w:spacing w:after="120"/>
        <w:ind w:firstLine="709"/>
        <w:jc w:val="both"/>
        <w:rPr>
          <w:bCs/>
          <w:sz w:val="26"/>
          <w:szCs w:val="26"/>
        </w:rPr>
      </w:pPr>
      <w:r w:rsidRPr="00FB2B9D">
        <w:rPr>
          <w:b/>
          <w:sz w:val="26"/>
          <w:szCs w:val="26"/>
        </w:rPr>
        <w:t>18.4.</w:t>
      </w:r>
      <w:r w:rsidRPr="00FB2B9D">
        <w:rPr>
          <w:bCs/>
          <w:sz w:val="26"/>
          <w:szCs w:val="26"/>
        </w:rPr>
        <w:t xml:space="preserve"> Конкурсная комиссия оформляет протокол рассмотрения заявок на участие в</w:t>
      </w:r>
      <w:r>
        <w:rPr>
          <w:bCs/>
          <w:sz w:val="26"/>
          <w:szCs w:val="26"/>
        </w:rPr>
        <w:t xml:space="preserve"> </w:t>
      </w:r>
      <w:proofErr w:type="gramStart"/>
      <w:r w:rsidRPr="00FB2B9D">
        <w:rPr>
          <w:bCs/>
          <w:sz w:val="26"/>
          <w:szCs w:val="26"/>
        </w:rPr>
        <w:t>конкурсе</w:t>
      </w:r>
      <w:proofErr w:type="gramEnd"/>
      <w:r w:rsidRPr="00FB2B9D">
        <w:rPr>
          <w:bCs/>
          <w:sz w:val="26"/>
          <w:szCs w:val="26"/>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096F03" w:rsidRPr="005D470B" w:rsidRDefault="00096F03" w:rsidP="00096F03">
      <w:pPr>
        <w:autoSpaceDE w:val="0"/>
        <w:autoSpaceDN w:val="0"/>
        <w:adjustRightInd w:val="0"/>
        <w:spacing w:after="120"/>
        <w:ind w:firstLine="708"/>
        <w:jc w:val="both"/>
        <w:rPr>
          <w:sz w:val="26"/>
          <w:szCs w:val="26"/>
        </w:rPr>
      </w:pPr>
      <w:r w:rsidRPr="00FB2B9D">
        <w:rPr>
          <w:bCs/>
          <w:sz w:val="26"/>
          <w:szCs w:val="26"/>
        </w:rPr>
        <w:t xml:space="preserve">Текст указанного протокола в день окончания рассмотрения заявок на участие в </w:t>
      </w:r>
      <w:proofErr w:type="gramStart"/>
      <w:r w:rsidRPr="005D470B">
        <w:rPr>
          <w:bCs/>
          <w:sz w:val="26"/>
          <w:szCs w:val="26"/>
        </w:rPr>
        <w:t>конкурсе</w:t>
      </w:r>
      <w:proofErr w:type="gramEnd"/>
      <w:r w:rsidRPr="005D470B">
        <w:rPr>
          <w:bCs/>
          <w:sz w:val="26"/>
          <w:szCs w:val="26"/>
        </w:rPr>
        <w:t xml:space="preserve"> размещается на официальном сайте организатором конкурса</w:t>
      </w:r>
      <w:r>
        <w:rPr>
          <w:bCs/>
          <w:sz w:val="26"/>
          <w:szCs w:val="26"/>
        </w:rPr>
        <w:t xml:space="preserve"> </w:t>
      </w:r>
      <w:hyperlink r:id="rId9" w:history="1">
        <w:r w:rsidRPr="005D470B">
          <w:rPr>
            <w:bCs/>
            <w:color w:val="0000FF"/>
            <w:sz w:val="26"/>
            <w:szCs w:val="26"/>
            <w:u w:val="single"/>
          </w:rPr>
          <w:t>www.torgi.gov.ru</w:t>
        </w:r>
      </w:hyperlink>
      <w:r w:rsidRPr="005D470B">
        <w:rPr>
          <w:bCs/>
          <w:sz w:val="26"/>
          <w:szCs w:val="26"/>
        </w:rPr>
        <w:t xml:space="preserve"> </w:t>
      </w:r>
    </w:p>
    <w:p w:rsidR="00096F03" w:rsidRPr="00FB2B9D" w:rsidRDefault="00096F03" w:rsidP="00096F03">
      <w:pPr>
        <w:tabs>
          <w:tab w:val="left" w:pos="567"/>
        </w:tabs>
        <w:spacing w:after="120"/>
        <w:ind w:firstLine="709"/>
        <w:jc w:val="both"/>
        <w:rPr>
          <w:bCs/>
          <w:sz w:val="26"/>
          <w:szCs w:val="26"/>
        </w:rPr>
      </w:pPr>
      <w:r w:rsidRPr="00FB2B9D">
        <w:rPr>
          <w:bCs/>
          <w:sz w:val="26"/>
          <w:szCs w:val="26"/>
        </w:rPr>
        <w:t xml:space="preserve">Претендентам, не допущенным к участию в </w:t>
      </w:r>
      <w:proofErr w:type="gramStart"/>
      <w:r w:rsidRPr="00FB2B9D">
        <w:rPr>
          <w:bCs/>
          <w:sz w:val="26"/>
          <w:szCs w:val="26"/>
        </w:rPr>
        <w:t>конкурсе</w:t>
      </w:r>
      <w:proofErr w:type="gramEnd"/>
      <w:r w:rsidRPr="00FB2B9D">
        <w:rPr>
          <w:bCs/>
          <w:sz w:val="26"/>
          <w:szCs w:val="26"/>
        </w:rPr>
        <w:t>,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096F03" w:rsidRPr="00FB2B9D" w:rsidRDefault="00096F03" w:rsidP="00096F03">
      <w:pPr>
        <w:tabs>
          <w:tab w:val="left" w:pos="567"/>
        </w:tabs>
        <w:spacing w:after="120"/>
        <w:ind w:firstLine="709"/>
        <w:jc w:val="both"/>
        <w:rPr>
          <w:bCs/>
          <w:sz w:val="26"/>
          <w:szCs w:val="26"/>
        </w:rPr>
      </w:pPr>
      <w:r w:rsidRPr="00FB2B9D">
        <w:rPr>
          <w:b/>
          <w:sz w:val="26"/>
          <w:szCs w:val="26"/>
        </w:rPr>
        <w:t>18.5.</w:t>
      </w:r>
      <w:r w:rsidRPr="00FB2B9D">
        <w:rPr>
          <w:bCs/>
          <w:sz w:val="26"/>
          <w:szCs w:val="26"/>
        </w:rPr>
        <w:t xml:space="preserve">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96F03" w:rsidRDefault="00096F03" w:rsidP="00096F03">
      <w:pPr>
        <w:tabs>
          <w:tab w:val="left" w:pos="567"/>
        </w:tabs>
        <w:spacing w:after="120"/>
        <w:ind w:firstLine="709"/>
        <w:jc w:val="both"/>
        <w:rPr>
          <w:bCs/>
          <w:sz w:val="26"/>
          <w:szCs w:val="26"/>
        </w:rPr>
      </w:pPr>
      <w:r w:rsidRPr="00FB2B9D">
        <w:rPr>
          <w:b/>
          <w:sz w:val="26"/>
          <w:szCs w:val="26"/>
        </w:rPr>
        <w:t>18.6.</w:t>
      </w:r>
      <w:r w:rsidRPr="00FB2B9D">
        <w:rPr>
          <w:bCs/>
          <w:sz w:val="26"/>
          <w:szCs w:val="26"/>
        </w:rPr>
        <w:t xml:space="preserve"> Средства, внесенные в </w:t>
      </w:r>
      <w:proofErr w:type="gramStart"/>
      <w:r w:rsidRPr="00FB2B9D">
        <w:rPr>
          <w:bCs/>
          <w:sz w:val="26"/>
          <w:szCs w:val="26"/>
        </w:rPr>
        <w:t>качестве</w:t>
      </w:r>
      <w:proofErr w:type="gramEnd"/>
      <w:r w:rsidRPr="00FB2B9D">
        <w:rPr>
          <w:bCs/>
          <w:sz w:val="26"/>
          <w:szCs w:val="26"/>
        </w:rPr>
        <w:t xml:space="preserve">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96F03" w:rsidRPr="00FB2B9D" w:rsidRDefault="00096F03" w:rsidP="00096F03">
      <w:pPr>
        <w:spacing w:after="120"/>
        <w:ind w:firstLine="709"/>
        <w:jc w:val="both"/>
        <w:rPr>
          <w:bCs/>
          <w:sz w:val="26"/>
          <w:szCs w:val="26"/>
        </w:rPr>
      </w:pPr>
      <w:r w:rsidRPr="00FB2B9D">
        <w:rPr>
          <w:b/>
          <w:sz w:val="26"/>
          <w:szCs w:val="26"/>
        </w:rPr>
        <w:t>18.</w:t>
      </w:r>
      <w:r>
        <w:rPr>
          <w:b/>
          <w:sz w:val="26"/>
          <w:szCs w:val="26"/>
        </w:rPr>
        <w:t>7</w:t>
      </w:r>
      <w:r w:rsidRPr="00FB2B9D">
        <w:rPr>
          <w:b/>
          <w:sz w:val="26"/>
          <w:szCs w:val="26"/>
        </w:rPr>
        <w:t>.</w:t>
      </w:r>
      <w:r w:rsidRPr="00FB2B9D">
        <w:rPr>
          <w:bCs/>
          <w:sz w:val="26"/>
          <w:szCs w:val="26"/>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096F03" w:rsidRDefault="00096F03" w:rsidP="00096F03">
      <w:pPr>
        <w:tabs>
          <w:tab w:val="left" w:pos="567"/>
        </w:tabs>
        <w:spacing w:after="120"/>
        <w:ind w:firstLine="709"/>
        <w:jc w:val="both"/>
        <w:rPr>
          <w:bCs/>
          <w:sz w:val="26"/>
          <w:szCs w:val="26"/>
        </w:rPr>
      </w:pPr>
      <w:r w:rsidRPr="00FB2B9D">
        <w:rPr>
          <w:bCs/>
          <w:sz w:val="26"/>
          <w:szCs w:val="26"/>
        </w:rPr>
        <w:t xml:space="preserve">Организатор конкурса возвращает внесенные в </w:t>
      </w:r>
      <w:proofErr w:type="gramStart"/>
      <w:r w:rsidRPr="00FB2B9D">
        <w:rPr>
          <w:bCs/>
          <w:sz w:val="26"/>
          <w:szCs w:val="26"/>
        </w:rPr>
        <w:t>качестве</w:t>
      </w:r>
      <w:proofErr w:type="gramEnd"/>
      <w:r w:rsidRPr="00FB2B9D">
        <w:rPr>
          <w:bCs/>
          <w:sz w:val="26"/>
          <w:szCs w:val="26"/>
        </w:rPr>
        <w:t xml:space="preserve"> обеспечения заявки на участие в конкурсе средства претендентам, не допущенным к участию в </w:t>
      </w:r>
      <w:r w:rsidRPr="00FB2B9D">
        <w:rPr>
          <w:bCs/>
          <w:sz w:val="26"/>
          <w:szCs w:val="26"/>
        </w:rPr>
        <w:lastRenderedPageBreak/>
        <w:t>конкурсе, в течение 5 рабочих дней со дня подписания протокола рассмотрения заявок на участие в конкурсе.</w:t>
      </w:r>
    </w:p>
    <w:p w:rsidR="00096F03" w:rsidRPr="00FB2B9D" w:rsidRDefault="00096F03" w:rsidP="00096F03">
      <w:pPr>
        <w:tabs>
          <w:tab w:val="left" w:pos="567"/>
        </w:tabs>
        <w:spacing w:after="120"/>
        <w:ind w:firstLine="709"/>
        <w:jc w:val="center"/>
        <w:rPr>
          <w:b/>
          <w:sz w:val="26"/>
          <w:szCs w:val="26"/>
        </w:rPr>
      </w:pPr>
      <w:r w:rsidRPr="00FB2B9D">
        <w:rPr>
          <w:b/>
          <w:sz w:val="26"/>
          <w:szCs w:val="26"/>
        </w:rPr>
        <w:t>19. Порядок проведения конкурса.</w:t>
      </w:r>
    </w:p>
    <w:p w:rsidR="00096F03" w:rsidRPr="00AE1B18" w:rsidRDefault="00096F03" w:rsidP="00096F03">
      <w:pPr>
        <w:tabs>
          <w:tab w:val="left" w:pos="567"/>
        </w:tabs>
        <w:spacing w:after="120"/>
        <w:ind w:firstLine="709"/>
        <w:jc w:val="both"/>
        <w:rPr>
          <w:bCs/>
          <w:sz w:val="26"/>
          <w:szCs w:val="26"/>
        </w:rPr>
      </w:pPr>
      <w:r w:rsidRPr="00FB2B9D">
        <w:rPr>
          <w:b/>
          <w:bCs/>
          <w:sz w:val="26"/>
          <w:szCs w:val="26"/>
        </w:rPr>
        <w:t>19.1.</w:t>
      </w:r>
      <w:r w:rsidRPr="00FB2B9D">
        <w:rPr>
          <w:bCs/>
          <w:sz w:val="26"/>
          <w:szCs w:val="26"/>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Pr="00FB2B9D">
        <w:rPr>
          <w:b/>
          <w:sz w:val="26"/>
          <w:szCs w:val="26"/>
        </w:rPr>
        <w:t xml:space="preserve"> </w:t>
      </w:r>
      <w:r w:rsidRPr="00FB2B9D">
        <w:rPr>
          <w:bCs/>
          <w:sz w:val="26"/>
          <w:szCs w:val="26"/>
        </w:rPr>
        <w:t xml:space="preserve">участникам конкурса возможность принять участие в </w:t>
      </w:r>
      <w:proofErr w:type="gramStart"/>
      <w:r w:rsidRPr="00FB2B9D">
        <w:rPr>
          <w:bCs/>
          <w:sz w:val="26"/>
          <w:szCs w:val="26"/>
        </w:rPr>
        <w:t>конкурсе</w:t>
      </w:r>
      <w:proofErr w:type="gramEnd"/>
      <w:r w:rsidRPr="00FB2B9D">
        <w:rPr>
          <w:bCs/>
          <w:sz w:val="26"/>
          <w:szCs w:val="26"/>
        </w:rPr>
        <w:t xml:space="preserve"> непосредственно или через представителей. Организатор конкурса обязан осуществлять аудиозапись конкурса. Любое лицо, присутствующее при </w:t>
      </w:r>
      <w:r w:rsidRPr="00AE1B18">
        <w:rPr>
          <w:bCs/>
          <w:sz w:val="26"/>
          <w:szCs w:val="26"/>
        </w:rPr>
        <w:t>проведении конкурса, вправе осуществлять ауди</w:t>
      </w:r>
      <w:proofErr w:type="gramStart"/>
      <w:r w:rsidRPr="00AE1B18">
        <w:rPr>
          <w:bCs/>
          <w:sz w:val="26"/>
          <w:szCs w:val="26"/>
        </w:rPr>
        <w:t>о-</w:t>
      </w:r>
      <w:proofErr w:type="gramEnd"/>
      <w:r w:rsidRPr="00AE1B18">
        <w:rPr>
          <w:bCs/>
          <w:sz w:val="26"/>
          <w:szCs w:val="26"/>
        </w:rPr>
        <w:t xml:space="preserve"> и видеозапись конкурса.</w:t>
      </w:r>
    </w:p>
    <w:p w:rsidR="00096F03" w:rsidRPr="00AE1B18" w:rsidRDefault="00096F03" w:rsidP="00096F03">
      <w:pPr>
        <w:pStyle w:val="ConsPlusNormal"/>
        <w:spacing w:after="120"/>
        <w:ind w:firstLine="709"/>
        <w:jc w:val="both"/>
        <w:rPr>
          <w:rFonts w:ascii="Times New Roman" w:hAnsi="Times New Roman" w:cs="Times New Roman"/>
          <w:sz w:val="26"/>
          <w:szCs w:val="26"/>
          <w:lang w:eastAsia="ru-RU"/>
        </w:rPr>
      </w:pPr>
      <w:r w:rsidRPr="00AE1B18">
        <w:rPr>
          <w:rFonts w:ascii="Times New Roman" w:hAnsi="Times New Roman" w:cs="Times New Roman"/>
          <w:b/>
          <w:bCs/>
          <w:sz w:val="26"/>
          <w:szCs w:val="26"/>
        </w:rPr>
        <w:t>19.2.</w:t>
      </w:r>
      <w:r w:rsidRPr="00AE1B18">
        <w:rPr>
          <w:rFonts w:ascii="Times New Roman" w:hAnsi="Times New Roman" w:cs="Times New Roman"/>
          <w:bCs/>
          <w:sz w:val="26"/>
          <w:szCs w:val="26"/>
        </w:rPr>
        <w:t xml:space="preserve"> </w:t>
      </w:r>
      <w:r w:rsidRPr="00AE1B18">
        <w:rPr>
          <w:rFonts w:ascii="Times New Roman" w:hAnsi="Times New Roman" w:cs="Times New Roman"/>
          <w:sz w:val="26"/>
          <w:szCs w:val="26"/>
          <w:lang w:eastAsia="ru-RU"/>
        </w:rPr>
        <w:t xml:space="preserve">Конкурс начинается с объявления конкурсной комиссией наименования участника конкурса, заявка на участие в </w:t>
      </w:r>
      <w:proofErr w:type="gramStart"/>
      <w:r w:rsidRPr="00AE1B18">
        <w:rPr>
          <w:rFonts w:ascii="Times New Roman" w:hAnsi="Times New Roman" w:cs="Times New Roman"/>
          <w:sz w:val="26"/>
          <w:szCs w:val="26"/>
          <w:lang w:eastAsia="ru-RU"/>
        </w:rPr>
        <w:t>конкурсе</w:t>
      </w:r>
      <w:proofErr w:type="gramEnd"/>
      <w:r w:rsidRPr="00AE1B18">
        <w:rPr>
          <w:rFonts w:ascii="Times New Roman" w:hAnsi="Times New Roman" w:cs="Times New Roman"/>
          <w:sz w:val="26"/>
          <w:szCs w:val="26"/>
          <w:lang w:eastAsia="ru-RU"/>
        </w:rPr>
        <w:t xml:space="preserve"> которого поступила к организатору конкурса первой, и размера платы за содержание и ремонт жилого помещения.</w:t>
      </w:r>
    </w:p>
    <w:p w:rsidR="00096F03" w:rsidRPr="00C437D9" w:rsidRDefault="00096F03" w:rsidP="00096F03">
      <w:pPr>
        <w:pStyle w:val="ConsPlusNormal"/>
        <w:spacing w:after="120"/>
        <w:ind w:firstLine="709"/>
        <w:jc w:val="both"/>
        <w:rPr>
          <w:rFonts w:ascii="Times New Roman" w:hAnsi="Times New Roman" w:cs="Times New Roman"/>
          <w:sz w:val="26"/>
          <w:szCs w:val="26"/>
          <w:lang w:eastAsia="ru-RU"/>
        </w:rPr>
      </w:pPr>
      <w:r w:rsidRPr="00AE1B18">
        <w:rPr>
          <w:rFonts w:ascii="Times New Roman" w:hAnsi="Times New Roman" w:cs="Times New Roman"/>
          <w:b/>
          <w:bCs/>
          <w:sz w:val="26"/>
          <w:szCs w:val="26"/>
        </w:rPr>
        <w:t>19.3.</w:t>
      </w:r>
      <w:r w:rsidRPr="00AE1B18">
        <w:rPr>
          <w:rFonts w:ascii="Times New Roman" w:hAnsi="Times New Roman" w:cs="Times New Roman"/>
          <w:bCs/>
          <w:sz w:val="26"/>
          <w:szCs w:val="26"/>
        </w:rPr>
        <w:t xml:space="preserve"> </w:t>
      </w:r>
      <w:r w:rsidRPr="008123CA">
        <w:rPr>
          <w:rFonts w:ascii="Times New Roman" w:hAnsi="Times New Roman" w:cs="Times New Roman"/>
          <w:sz w:val="26"/>
          <w:szCs w:val="26"/>
          <w:lang w:eastAsia="ru-RU"/>
        </w:rPr>
        <w:t xml:space="preserve">Участники конкурса предлагают установить размер платы за содержание и ремонт жилого </w:t>
      </w:r>
      <w:r w:rsidRPr="00CB7E3C">
        <w:rPr>
          <w:rFonts w:ascii="Times New Roman" w:hAnsi="Times New Roman" w:cs="Times New Roman"/>
          <w:sz w:val="26"/>
          <w:szCs w:val="26"/>
          <w:lang w:eastAsia="ru-RU"/>
        </w:rPr>
        <w:t>помещения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который</w:t>
      </w:r>
      <w:r w:rsidRPr="00CB7E3C">
        <w:rPr>
          <w:rFonts w:ascii="Times New Roman" w:hAnsi="Times New Roman" w:cs="Times New Roman"/>
          <w:color w:val="FF0000"/>
          <w:sz w:val="26"/>
          <w:szCs w:val="26"/>
          <w:lang w:eastAsia="ru-RU"/>
        </w:rPr>
        <w:t xml:space="preserve"> </w:t>
      </w:r>
      <w:r w:rsidRPr="00CB7E3C">
        <w:rPr>
          <w:rFonts w:ascii="Times New Roman" w:hAnsi="Times New Roman" w:cs="Times New Roman"/>
          <w:sz w:val="26"/>
          <w:szCs w:val="26"/>
          <w:lang w:eastAsia="ru-RU"/>
        </w:rPr>
        <w:t xml:space="preserve">для лотов </w:t>
      </w:r>
      <w:r w:rsidR="00D009F6">
        <w:rPr>
          <w:rFonts w:ascii="Times New Roman" w:hAnsi="Times New Roman" w:cs="Times New Roman"/>
          <w:sz w:val="26"/>
          <w:szCs w:val="26"/>
          <w:lang w:eastAsia="ru-RU"/>
        </w:rPr>
        <w:t>№ 1-8</w:t>
      </w:r>
      <w:r>
        <w:rPr>
          <w:rFonts w:ascii="Times New Roman" w:hAnsi="Times New Roman" w:cs="Times New Roman"/>
          <w:sz w:val="26"/>
          <w:szCs w:val="26"/>
          <w:lang w:eastAsia="ru-RU"/>
        </w:rPr>
        <w:t xml:space="preserve"> </w:t>
      </w:r>
      <w:r w:rsidRPr="00C437D9">
        <w:rPr>
          <w:rFonts w:ascii="Times New Roman" w:hAnsi="Times New Roman" w:cs="Times New Roman"/>
          <w:sz w:val="26"/>
          <w:szCs w:val="26"/>
          <w:lang w:eastAsia="ru-RU"/>
        </w:rPr>
        <w:t xml:space="preserve">составляет: 0,02 руб. </w:t>
      </w:r>
    </w:p>
    <w:p w:rsidR="00096F03" w:rsidRDefault="00096F03" w:rsidP="00096F03">
      <w:pPr>
        <w:pStyle w:val="ConsPlusNormal"/>
        <w:spacing w:after="120"/>
        <w:ind w:firstLine="709"/>
        <w:jc w:val="both"/>
        <w:rPr>
          <w:rFonts w:ascii="Times New Roman" w:hAnsi="Times New Roman" w:cs="Times New Roman"/>
          <w:sz w:val="26"/>
          <w:szCs w:val="26"/>
          <w:lang w:eastAsia="ru-RU"/>
        </w:rPr>
      </w:pPr>
      <w:proofErr w:type="gramStart"/>
      <w:r w:rsidRPr="008123CA">
        <w:rPr>
          <w:rFonts w:ascii="Times New Roman" w:hAnsi="Times New Roman" w:cs="Times New Roman"/>
          <w:sz w:val="26"/>
          <w:szCs w:val="26"/>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096F03" w:rsidRDefault="00096F03" w:rsidP="00096F03">
      <w:pPr>
        <w:tabs>
          <w:tab w:val="left" w:pos="567"/>
        </w:tabs>
        <w:spacing w:after="180"/>
        <w:ind w:firstLine="709"/>
        <w:jc w:val="both"/>
        <w:rPr>
          <w:bCs/>
          <w:sz w:val="26"/>
          <w:szCs w:val="26"/>
        </w:rPr>
      </w:pPr>
      <w:r w:rsidRPr="00A24E72">
        <w:rPr>
          <w:b/>
          <w:bCs/>
          <w:sz w:val="26"/>
          <w:szCs w:val="26"/>
        </w:rPr>
        <w:t>19.4.</w:t>
      </w:r>
      <w:r w:rsidRPr="00A24E72">
        <w:rPr>
          <w:bCs/>
          <w:sz w:val="26"/>
          <w:szCs w:val="26"/>
        </w:rPr>
        <w:t xml:space="preserve"> </w:t>
      </w:r>
      <w:r w:rsidRPr="00E22F1B">
        <w:rPr>
          <w:bCs/>
          <w:sz w:val="26"/>
          <w:szCs w:val="26"/>
        </w:rPr>
        <w:t xml:space="preserve">При проведении </w:t>
      </w:r>
      <w:r w:rsidRPr="00CB7E3C">
        <w:rPr>
          <w:bCs/>
          <w:sz w:val="26"/>
          <w:szCs w:val="26"/>
        </w:rPr>
        <w:t>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w:t>
      </w:r>
      <w:r w:rsidRPr="00E22F1B">
        <w:rPr>
          <w:bCs/>
          <w:sz w:val="26"/>
          <w:szCs w:val="26"/>
        </w:rPr>
        <w:t xml:space="preserve"> указанного в извещении о проведении конкурса. </w:t>
      </w:r>
    </w:p>
    <w:p w:rsidR="00096F03" w:rsidRDefault="00096F03" w:rsidP="00096F03">
      <w:pPr>
        <w:tabs>
          <w:tab w:val="left" w:pos="567"/>
        </w:tabs>
        <w:spacing w:after="120"/>
        <w:ind w:firstLine="709"/>
        <w:jc w:val="both"/>
        <w:rPr>
          <w:bCs/>
          <w:sz w:val="26"/>
          <w:szCs w:val="26"/>
        </w:rPr>
      </w:pPr>
      <w:r w:rsidRPr="00E22F1B">
        <w:rPr>
          <w:bCs/>
          <w:sz w:val="26"/>
          <w:szCs w:val="26"/>
        </w:rPr>
        <w:t>В случае снижения у</w:t>
      </w:r>
      <w:r>
        <w:rPr>
          <w:bCs/>
          <w:sz w:val="26"/>
          <w:szCs w:val="26"/>
        </w:rPr>
        <w:t>становлен</w:t>
      </w:r>
      <w:r w:rsidRPr="00E22F1B">
        <w:rPr>
          <w:bCs/>
          <w:sz w:val="26"/>
          <w:szCs w:val="26"/>
        </w:rPr>
        <w:t>ного размера платы за содержание и ремонт жилого помещения более чем на 10 процентов конкурс признается несостоявшимся</w:t>
      </w:r>
      <w:r>
        <w:rPr>
          <w:bCs/>
          <w:sz w:val="26"/>
          <w:szCs w:val="26"/>
        </w:rPr>
        <w:t>.</w:t>
      </w:r>
    </w:p>
    <w:p w:rsidR="00096F03" w:rsidRPr="00FB2B9D" w:rsidRDefault="00096F03" w:rsidP="00096F03">
      <w:pPr>
        <w:tabs>
          <w:tab w:val="left" w:pos="567"/>
        </w:tabs>
        <w:spacing w:after="180"/>
        <w:ind w:firstLine="709"/>
        <w:jc w:val="both"/>
        <w:rPr>
          <w:bCs/>
          <w:sz w:val="26"/>
          <w:szCs w:val="26"/>
        </w:rPr>
      </w:pPr>
      <w:r>
        <w:rPr>
          <w:bCs/>
          <w:sz w:val="26"/>
          <w:szCs w:val="26"/>
        </w:rPr>
        <w:t>О</w:t>
      </w:r>
      <w:r w:rsidRPr="00E22F1B">
        <w:rPr>
          <w:bCs/>
          <w:sz w:val="26"/>
          <w:szCs w:val="26"/>
        </w:rPr>
        <w:t>рганизатор конкурса</w:t>
      </w:r>
      <w:r>
        <w:rPr>
          <w:bCs/>
          <w:sz w:val="26"/>
          <w:szCs w:val="26"/>
        </w:rPr>
        <w:t xml:space="preserve"> обязан</w:t>
      </w:r>
      <w:r w:rsidRPr="00E22F1B">
        <w:rPr>
          <w:bCs/>
          <w:sz w:val="26"/>
          <w:szCs w:val="26"/>
        </w:rPr>
        <w:t xml:space="preserve"> провести новый конкурс</w:t>
      </w:r>
      <w:r>
        <w:rPr>
          <w:bCs/>
          <w:sz w:val="26"/>
          <w:szCs w:val="26"/>
        </w:rPr>
        <w:t>, п</w:t>
      </w:r>
      <w:r w:rsidRPr="00E22F1B">
        <w:rPr>
          <w:bCs/>
          <w:sz w:val="26"/>
          <w:szCs w:val="26"/>
        </w:rPr>
        <w:t xml:space="preserve">ри этом </w:t>
      </w:r>
      <w:r>
        <w:rPr>
          <w:bCs/>
          <w:sz w:val="26"/>
          <w:szCs w:val="26"/>
        </w:rPr>
        <w:t>он</w:t>
      </w:r>
      <w:r w:rsidRPr="00E22F1B">
        <w:rPr>
          <w:bCs/>
          <w:sz w:val="26"/>
          <w:szCs w:val="26"/>
        </w:rPr>
        <w:t xml:space="preserve">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096F03" w:rsidRDefault="00096F03" w:rsidP="00096F03">
      <w:pPr>
        <w:pStyle w:val="ConsPlusNormal"/>
        <w:spacing w:after="180"/>
        <w:ind w:firstLine="540"/>
        <w:jc w:val="both"/>
        <w:rPr>
          <w:rFonts w:ascii="Times New Roman" w:hAnsi="Times New Roman" w:cs="Times New Roman"/>
          <w:sz w:val="26"/>
          <w:szCs w:val="26"/>
          <w:lang w:eastAsia="ru-RU"/>
        </w:rPr>
      </w:pPr>
      <w:r w:rsidRPr="00FB08E0">
        <w:rPr>
          <w:rFonts w:ascii="Times New Roman" w:hAnsi="Times New Roman" w:cs="Times New Roman"/>
          <w:b/>
          <w:bCs/>
          <w:sz w:val="26"/>
          <w:szCs w:val="26"/>
        </w:rPr>
        <w:t>19.5.</w:t>
      </w:r>
      <w:r w:rsidRPr="00FB08E0">
        <w:rPr>
          <w:rFonts w:ascii="Times New Roman" w:hAnsi="Times New Roman" w:cs="Times New Roman"/>
          <w:bCs/>
          <w:sz w:val="26"/>
          <w:szCs w:val="26"/>
        </w:rPr>
        <w:t xml:space="preserve"> </w:t>
      </w:r>
      <w:r w:rsidRPr="00E22F1B">
        <w:rPr>
          <w:rFonts w:ascii="Times New Roman" w:hAnsi="Times New Roman" w:cs="Times New Roman"/>
          <w:sz w:val="26"/>
          <w:szCs w:val="26"/>
          <w:lang w:eastAsia="ru-RU"/>
        </w:rPr>
        <w:t xml:space="preserve">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p>
    <w:p w:rsidR="00096F03" w:rsidRPr="00FB2B9D" w:rsidRDefault="00096F03" w:rsidP="00096F03">
      <w:pPr>
        <w:tabs>
          <w:tab w:val="left" w:pos="567"/>
        </w:tabs>
        <w:spacing w:after="120"/>
        <w:ind w:firstLine="709"/>
        <w:jc w:val="both"/>
        <w:rPr>
          <w:bCs/>
          <w:sz w:val="26"/>
          <w:szCs w:val="26"/>
        </w:rPr>
      </w:pPr>
      <w:r w:rsidRPr="00FB2B9D">
        <w:rPr>
          <w:b/>
          <w:bCs/>
          <w:sz w:val="26"/>
          <w:szCs w:val="26"/>
        </w:rPr>
        <w:t>19.</w:t>
      </w:r>
      <w:r>
        <w:rPr>
          <w:b/>
          <w:bCs/>
          <w:sz w:val="26"/>
          <w:szCs w:val="26"/>
        </w:rPr>
        <w:t>6</w:t>
      </w:r>
      <w:r w:rsidRPr="00FB2B9D">
        <w:rPr>
          <w:b/>
          <w:bCs/>
          <w:sz w:val="26"/>
          <w:szCs w:val="26"/>
        </w:rPr>
        <w:t>.</w:t>
      </w:r>
      <w:r w:rsidRPr="00FB2B9D">
        <w:rPr>
          <w:bCs/>
          <w:sz w:val="26"/>
          <w:szCs w:val="26"/>
        </w:rPr>
        <w:t xml:space="preserve"> Конкурсная комиссия ведет протокол конкурса, который подписывается в день проведения конкурса. Указанный протокол составляется в 3 </w:t>
      </w:r>
      <w:proofErr w:type="gramStart"/>
      <w:r w:rsidRPr="00FB2B9D">
        <w:rPr>
          <w:bCs/>
          <w:sz w:val="26"/>
          <w:szCs w:val="26"/>
        </w:rPr>
        <w:t>экземплярах</w:t>
      </w:r>
      <w:proofErr w:type="gramEnd"/>
      <w:r w:rsidRPr="00FB2B9D">
        <w:rPr>
          <w:bCs/>
          <w:sz w:val="26"/>
          <w:szCs w:val="26"/>
        </w:rPr>
        <w:t>, один экземпляр остается у организатора конкурса.</w:t>
      </w:r>
    </w:p>
    <w:p w:rsidR="00096F03" w:rsidRPr="00FB2B9D" w:rsidRDefault="00096F03" w:rsidP="00096F03">
      <w:pPr>
        <w:tabs>
          <w:tab w:val="left" w:pos="567"/>
        </w:tabs>
        <w:spacing w:after="120"/>
        <w:ind w:firstLine="709"/>
        <w:jc w:val="both"/>
        <w:rPr>
          <w:bCs/>
          <w:sz w:val="26"/>
          <w:szCs w:val="26"/>
        </w:rPr>
      </w:pPr>
      <w:r w:rsidRPr="00FB2B9D">
        <w:rPr>
          <w:b/>
          <w:bCs/>
          <w:sz w:val="26"/>
          <w:szCs w:val="26"/>
        </w:rPr>
        <w:lastRenderedPageBreak/>
        <w:t>19.</w:t>
      </w:r>
      <w:r>
        <w:rPr>
          <w:b/>
          <w:bCs/>
          <w:sz w:val="26"/>
          <w:szCs w:val="26"/>
        </w:rPr>
        <w:t>7</w:t>
      </w:r>
      <w:r w:rsidRPr="00FB2B9D">
        <w:rPr>
          <w:b/>
          <w:bCs/>
          <w:sz w:val="26"/>
          <w:szCs w:val="26"/>
        </w:rPr>
        <w:t>.</w:t>
      </w:r>
      <w:r w:rsidRPr="00FB2B9D">
        <w:rPr>
          <w:bCs/>
          <w:sz w:val="26"/>
          <w:szCs w:val="26"/>
        </w:rPr>
        <w:t xml:space="preserve">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w:t>
      </w:r>
      <w:proofErr w:type="gramStart"/>
      <w:r>
        <w:rPr>
          <w:sz w:val="26"/>
          <w:szCs w:val="26"/>
        </w:rPr>
        <w:t>При этом указываемая в договоре управления многоквартирным домом стоимость каждой работы и услуги, входящей в перечень работ и услуг, рассчитанная организатором конкурса,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proofErr w:type="gramEnd"/>
    </w:p>
    <w:p w:rsidR="00096F03" w:rsidRPr="00FB2B9D" w:rsidRDefault="00096F03" w:rsidP="00096F03">
      <w:pPr>
        <w:tabs>
          <w:tab w:val="left" w:pos="567"/>
        </w:tabs>
        <w:spacing w:after="180"/>
        <w:ind w:firstLine="709"/>
        <w:jc w:val="both"/>
        <w:rPr>
          <w:bCs/>
          <w:sz w:val="26"/>
          <w:szCs w:val="26"/>
        </w:rPr>
      </w:pPr>
      <w:r w:rsidRPr="00FB2B9D">
        <w:rPr>
          <w:b/>
          <w:bCs/>
          <w:sz w:val="26"/>
          <w:szCs w:val="26"/>
        </w:rPr>
        <w:t>19.</w:t>
      </w:r>
      <w:r>
        <w:rPr>
          <w:b/>
          <w:bCs/>
          <w:sz w:val="26"/>
          <w:szCs w:val="26"/>
        </w:rPr>
        <w:t>8</w:t>
      </w:r>
      <w:r w:rsidRPr="00FB2B9D">
        <w:rPr>
          <w:b/>
          <w:bCs/>
          <w:sz w:val="26"/>
          <w:szCs w:val="26"/>
        </w:rPr>
        <w:t>.</w:t>
      </w:r>
      <w:r w:rsidRPr="00FB2B9D">
        <w:rPr>
          <w:bCs/>
          <w:sz w:val="26"/>
          <w:szCs w:val="26"/>
        </w:rPr>
        <w:t xml:space="preserve"> Те</w:t>
      </w:r>
      <w:proofErr w:type="gramStart"/>
      <w:r w:rsidRPr="00FB2B9D">
        <w:rPr>
          <w:bCs/>
          <w:sz w:val="26"/>
          <w:szCs w:val="26"/>
        </w:rPr>
        <w:t>кст пр</w:t>
      </w:r>
      <w:proofErr w:type="gramEnd"/>
      <w:r w:rsidRPr="00FB2B9D">
        <w:rPr>
          <w:bCs/>
          <w:sz w:val="26"/>
          <w:szCs w:val="26"/>
        </w:rPr>
        <w:t xml:space="preserve">отокола конкурса размещается на официальном сайте </w:t>
      </w:r>
      <w:proofErr w:type="spellStart"/>
      <w:r w:rsidRPr="005D470B">
        <w:rPr>
          <w:bCs/>
          <w:sz w:val="26"/>
          <w:szCs w:val="26"/>
          <w:u w:val="single"/>
        </w:rPr>
        <w:t>www.torgi.gov.ru</w:t>
      </w:r>
      <w:proofErr w:type="spellEnd"/>
      <w:r w:rsidRPr="005D470B">
        <w:rPr>
          <w:bCs/>
          <w:sz w:val="26"/>
          <w:szCs w:val="26"/>
        </w:rPr>
        <w:t xml:space="preserve"> </w:t>
      </w:r>
      <w:r w:rsidRPr="00FB2B9D">
        <w:rPr>
          <w:bCs/>
          <w:sz w:val="26"/>
          <w:szCs w:val="26"/>
        </w:rPr>
        <w:t>организатором конкурса в течение 1 рабочего дня с даты его утверждения.</w:t>
      </w:r>
    </w:p>
    <w:p w:rsidR="00096F03" w:rsidRDefault="00096F03" w:rsidP="00096F03">
      <w:pPr>
        <w:autoSpaceDE w:val="0"/>
        <w:autoSpaceDN w:val="0"/>
        <w:adjustRightInd w:val="0"/>
        <w:spacing w:after="120"/>
        <w:ind w:firstLine="709"/>
        <w:jc w:val="both"/>
        <w:rPr>
          <w:sz w:val="26"/>
          <w:szCs w:val="26"/>
        </w:rPr>
      </w:pPr>
      <w:r w:rsidRPr="00FB2B9D">
        <w:rPr>
          <w:b/>
          <w:bCs/>
          <w:sz w:val="26"/>
          <w:szCs w:val="26"/>
        </w:rPr>
        <w:t>19.</w:t>
      </w:r>
      <w:r>
        <w:rPr>
          <w:b/>
          <w:bCs/>
          <w:sz w:val="26"/>
          <w:szCs w:val="26"/>
        </w:rPr>
        <w:t>9.</w:t>
      </w:r>
      <w:r w:rsidRPr="005C3639">
        <w:rPr>
          <w:bCs/>
          <w:sz w:val="26"/>
          <w:szCs w:val="26"/>
        </w:rPr>
        <w:t xml:space="preserve">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r>
        <w:rPr>
          <w:bCs/>
          <w:sz w:val="26"/>
          <w:szCs w:val="26"/>
        </w:rPr>
        <w:t>.</w:t>
      </w:r>
    </w:p>
    <w:p w:rsidR="00096F03" w:rsidRDefault="00096F03" w:rsidP="00096F03">
      <w:pPr>
        <w:tabs>
          <w:tab w:val="left" w:pos="567"/>
        </w:tabs>
        <w:spacing w:after="120"/>
        <w:ind w:firstLine="709"/>
        <w:jc w:val="both"/>
        <w:rPr>
          <w:bCs/>
          <w:sz w:val="26"/>
          <w:szCs w:val="26"/>
        </w:rPr>
      </w:pPr>
      <w:r w:rsidRPr="00FB2B9D">
        <w:rPr>
          <w:b/>
          <w:bCs/>
          <w:sz w:val="26"/>
          <w:szCs w:val="26"/>
        </w:rPr>
        <w:t>19.1</w:t>
      </w:r>
      <w:r>
        <w:rPr>
          <w:b/>
          <w:bCs/>
          <w:sz w:val="26"/>
          <w:szCs w:val="26"/>
        </w:rPr>
        <w:t>0</w:t>
      </w:r>
      <w:r w:rsidRPr="00FB2B9D">
        <w:rPr>
          <w:b/>
          <w:bCs/>
          <w:sz w:val="26"/>
          <w:szCs w:val="26"/>
        </w:rPr>
        <w:t>.</w:t>
      </w:r>
      <w:r w:rsidRPr="00FB2B9D">
        <w:rPr>
          <w:bCs/>
          <w:sz w:val="26"/>
          <w:szCs w:val="26"/>
        </w:rPr>
        <w:t xml:space="preserve"> </w:t>
      </w:r>
      <w:proofErr w:type="gramStart"/>
      <w:r w:rsidRPr="005C3639">
        <w:rPr>
          <w:bCs/>
          <w:sz w:val="26"/>
          <w:szCs w:val="26"/>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096F03" w:rsidRDefault="00096F03" w:rsidP="00096F03">
      <w:pPr>
        <w:tabs>
          <w:tab w:val="left" w:pos="567"/>
        </w:tabs>
        <w:spacing w:after="120"/>
        <w:ind w:firstLine="709"/>
        <w:jc w:val="both"/>
        <w:rPr>
          <w:bCs/>
          <w:sz w:val="26"/>
          <w:szCs w:val="26"/>
        </w:rPr>
      </w:pPr>
      <w:r w:rsidRPr="00FB2B9D">
        <w:rPr>
          <w:b/>
          <w:bCs/>
          <w:sz w:val="26"/>
          <w:szCs w:val="26"/>
        </w:rPr>
        <w:t>19.1</w:t>
      </w:r>
      <w:r>
        <w:rPr>
          <w:b/>
          <w:bCs/>
          <w:sz w:val="26"/>
          <w:szCs w:val="26"/>
        </w:rPr>
        <w:t>1</w:t>
      </w:r>
      <w:r w:rsidRPr="00FB2B9D">
        <w:rPr>
          <w:b/>
          <w:bCs/>
          <w:sz w:val="26"/>
          <w:szCs w:val="26"/>
        </w:rPr>
        <w:t>.</w:t>
      </w:r>
      <w:r w:rsidRPr="00FB2B9D">
        <w:rPr>
          <w:bCs/>
          <w:sz w:val="26"/>
          <w:szCs w:val="26"/>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r>
        <w:rPr>
          <w:bCs/>
          <w:sz w:val="26"/>
          <w:szCs w:val="26"/>
        </w:rPr>
        <w:t xml:space="preserve">              </w:t>
      </w:r>
      <w:r w:rsidRPr="00FB2B9D">
        <w:rPr>
          <w:bCs/>
          <w:sz w:val="26"/>
          <w:szCs w:val="26"/>
        </w:rPr>
        <w:t>с даты поступления запроса обязан представить такому участнику конкурса соответствующие разъяснения в письменной форме.</w:t>
      </w:r>
    </w:p>
    <w:p w:rsidR="00096F03" w:rsidRPr="00FB2B9D" w:rsidRDefault="00096F03" w:rsidP="00096F03">
      <w:pPr>
        <w:tabs>
          <w:tab w:val="left" w:pos="567"/>
        </w:tabs>
        <w:spacing w:after="120"/>
        <w:ind w:firstLine="709"/>
        <w:jc w:val="both"/>
        <w:rPr>
          <w:bCs/>
          <w:sz w:val="26"/>
          <w:szCs w:val="26"/>
        </w:rPr>
      </w:pPr>
      <w:r w:rsidRPr="00FB2B9D">
        <w:rPr>
          <w:b/>
          <w:bCs/>
          <w:sz w:val="26"/>
          <w:szCs w:val="26"/>
        </w:rPr>
        <w:t>19.1</w:t>
      </w:r>
      <w:r>
        <w:rPr>
          <w:b/>
          <w:bCs/>
          <w:sz w:val="26"/>
          <w:szCs w:val="26"/>
        </w:rPr>
        <w:t>2</w:t>
      </w:r>
      <w:r w:rsidRPr="00FB2B9D">
        <w:rPr>
          <w:b/>
          <w:bCs/>
          <w:sz w:val="26"/>
          <w:szCs w:val="26"/>
        </w:rPr>
        <w:t>.</w:t>
      </w:r>
      <w:r w:rsidRPr="00FB2B9D">
        <w:rPr>
          <w:bCs/>
          <w:sz w:val="26"/>
          <w:szCs w:val="26"/>
        </w:rPr>
        <w:t xml:space="preserve"> Участник конкурса вправе обжаловать результаты конкурса в </w:t>
      </w:r>
      <w:proofErr w:type="gramStart"/>
      <w:r w:rsidRPr="00FB2B9D">
        <w:rPr>
          <w:bCs/>
          <w:sz w:val="26"/>
          <w:szCs w:val="26"/>
        </w:rPr>
        <w:t>порядке</w:t>
      </w:r>
      <w:proofErr w:type="gramEnd"/>
      <w:r w:rsidRPr="00FB2B9D">
        <w:rPr>
          <w:bCs/>
          <w:sz w:val="26"/>
          <w:szCs w:val="26"/>
        </w:rPr>
        <w:t>, предусмотренном законодательством Российской Федерации.</w:t>
      </w:r>
    </w:p>
    <w:p w:rsidR="00096F03" w:rsidRPr="00FB2B9D" w:rsidRDefault="00096F03" w:rsidP="00096F03">
      <w:pPr>
        <w:tabs>
          <w:tab w:val="left" w:pos="567"/>
        </w:tabs>
        <w:spacing w:after="120"/>
        <w:ind w:firstLine="709"/>
        <w:jc w:val="both"/>
        <w:rPr>
          <w:bCs/>
          <w:sz w:val="26"/>
          <w:szCs w:val="26"/>
        </w:rPr>
      </w:pPr>
      <w:r w:rsidRPr="00FB2B9D">
        <w:rPr>
          <w:b/>
          <w:bCs/>
          <w:sz w:val="26"/>
          <w:szCs w:val="26"/>
        </w:rPr>
        <w:t>19.1</w:t>
      </w:r>
      <w:r>
        <w:rPr>
          <w:b/>
          <w:bCs/>
          <w:sz w:val="26"/>
          <w:szCs w:val="26"/>
        </w:rPr>
        <w:t>3</w:t>
      </w:r>
      <w:r w:rsidRPr="00FB2B9D">
        <w:rPr>
          <w:b/>
          <w:bCs/>
          <w:sz w:val="26"/>
          <w:szCs w:val="26"/>
        </w:rPr>
        <w:t xml:space="preserve">. </w:t>
      </w:r>
      <w:r w:rsidRPr="00FB2B9D">
        <w:rPr>
          <w:bCs/>
          <w:sz w:val="26"/>
          <w:szCs w:val="26"/>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096F03" w:rsidRDefault="00096F03" w:rsidP="00096F03">
      <w:pPr>
        <w:tabs>
          <w:tab w:val="left" w:pos="567"/>
        </w:tabs>
        <w:spacing w:after="120"/>
        <w:ind w:firstLine="709"/>
        <w:jc w:val="both"/>
        <w:rPr>
          <w:bCs/>
          <w:sz w:val="26"/>
          <w:szCs w:val="26"/>
        </w:rPr>
      </w:pPr>
      <w:r w:rsidRPr="00FB2B9D">
        <w:rPr>
          <w:b/>
          <w:bCs/>
          <w:sz w:val="26"/>
          <w:szCs w:val="26"/>
        </w:rPr>
        <w:t>19.1</w:t>
      </w:r>
      <w:r>
        <w:rPr>
          <w:b/>
          <w:bCs/>
          <w:sz w:val="26"/>
          <w:szCs w:val="26"/>
        </w:rPr>
        <w:t>4</w:t>
      </w:r>
      <w:r w:rsidRPr="00FB2B9D">
        <w:rPr>
          <w:b/>
          <w:bCs/>
          <w:sz w:val="26"/>
          <w:szCs w:val="26"/>
        </w:rPr>
        <w:t>.</w:t>
      </w:r>
      <w:r w:rsidRPr="00FB2B9D">
        <w:rPr>
          <w:bCs/>
          <w:sz w:val="26"/>
          <w:szCs w:val="26"/>
        </w:rPr>
        <w:t xml:space="preserve"> </w:t>
      </w:r>
      <w:proofErr w:type="gramStart"/>
      <w:r w:rsidRPr="00FB2B9D">
        <w:rPr>
          <w:bCs/>
          <w:sz w:val="26"/>
          <w:szCs w:val="26"/>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развешанных во всех подъездах многоквартирного дома или в пределах земельного участка на котором располагается многоквартирный дом.</w:t>
      </w:r>
      <w:proofErr w:type="gramEnd"/>
    </w:p>
    <w:p w:rsidR="00096F03" w:rsidRPr="00FB2B9D" w:rsidRDefault="00096F03" w:rsidP="00096F03">
      <w:pPr>
        <w:tabs>
          <w:tab w:val="left" w:pos="567"/>
        </w:tabs>
        <w:spacing w:after="120"/>
        <w:jc w:val="center"/>
        <w:rPr>
          <w:b/>
          <w:bCs/>
          <w:sz w:val="26"/>
          <w:szCs w:val="26"/>
        </w:rPr>
      </w:pPr>
      <w:r w:rsidRPr="00FB2B9D">
        <w:rPr>
          <w:b/>
          <w:bCs/>
          <w:sz w:val="26"/>
          <w:szCs w:val="26"/>
        </w:rPr>
        <w:t>20. Предоставление конкурсной документации</w:t>
      </w:r>
    </w:p>
    <w:p w:rsidR="00096F03" w:rsidRDefault="00096F03" w:rsidP="00096F03">
      <w:pPr>
        <w:tabs>
          <w:tab w:val="left" w:pos="567"/>
        </w:tabs>
        <w:spacing w:after="120"/>
        <w:ind w:firstLine="709"/>
        <w:jc w:val="both"/>
        <w:rPr>
          <w:sz w:val="26"/>
          <w:szCs w:val="26"/>
        </w:rPr>
      </w:pPr>
      <w:r w:rsidRPr="00FB2B9D">
        <w:rPr>
          <w:b/>
          <w:bCs/>
          <w:sz w:val="26"/>
          <w:szCs w:val="26"/>
        </w:rPr>
        <w:lastRenderedPageBreak/>
        <w:t xml:space="preserve">20.1. </w:t>
      </w:r>
      <w:r w:rsidRPr="00FB2B9D">
        <w:rPr>
          <w:sz w:val="26"/>
          <w:szCs w:val="26"/>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096F03" w:rsidRPr="00FB2B9D" w:rsidRDefault="00096F03" w:rsidP="00096F03">
      <w:pPr>
        <w:pStyle w:val="afa"/>
        <w:tabs>
          <w:tab w:val="left" w:pos="567"/>
        </w:tabs>
        <w:spacing w:after="120"/>
        <w:ind w:firstLine="709"/>
        <w:rPr>
          <w:b/>
          <w:sz w:val="26"/>
          <w:szCs w:val="26"/>
        </w:rPr>
      </w:pPr>
      <w:r w:rsidRPr="00FB2B9D">
        <w:rPr>
          <w:b/>
          <w:sz w:val="26"/>
          <w:szCs w:val="26"/>
        </w:rPr>
        <w:t>21. Разъяснение положений конкурсной документации</w:t>
      </w:r>
    </w:p>
    <w:p w:rsidR="00096F03" w:rsidRPr="00FB2B9D" w:rsidRDefault="00096F03" w:rsidP="00096F03">
      <w:pPr>
        <w:tabs>
          <w:tab w:val="left" w:pos="567"/>
        </w:tabs>
        <w:spacing w:after="120"/>
        <w:ind w:firstLine="709"/>
        <w:jc w:val="both"/>
        <w:rPr>
          <w:sz w:val="26"/>
          <w:szCs w:val="26"/>
        </w:rPr>
      </w:pPr>
      <w:r w:rsidRPr="00FB2B9D">
        <w:rPr>
          <w:b/>
          <w:bCs/>
          <w:sz w:val="26"/>
          <w:szCs w:val="26"/>
        </w:rPr>
        <w:t xml:space="preserve">21.1. </w:t>
      </w:r>
      <w:r w:rsidRPr="00FB2B9D">
        <w:rPr>
          <w:sz w:val="26"/>
          <w:szCs w:val="26"/>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096F03" w:rsidRPr="00FB2B9D" w:rsidRDefault="00096F03" w:rsidP="00096F03">
      <w:pPr>
        <w:pStyle w:val="a9"/>
        <w:tabs>
          <w:tab w:val="left" w:pos="567"/>
        </w:tabs>
        <w:spacing w:after="120"/>
        <w:ind w:firstLine="709"/>
        <w:rPr>
          <w:bCs/>
          <w:sz w:val="26"/>
          <w:szCs w:val="26"/>
        </w:rPr>
      </w:pPr>
      <w:r w:rsidRPr="00FB2B9D">
        <w:rPr>
          <w:b/>
          <w:bCs/>
          <w:sz w:val="26"/>
          <w:szCs w:val="26"/>
        </w:rPr>
        <w:t>21.</w:t>
      </w:r>
      <w:r>
        <w:rPr>
          <w:b/>
          <w:bCs/>
          <w:sz w:val="26"/>
          <w:szCs w:val="26"/>
        </w:rPr>
        <w:t>2</w:t>
      </w:r>
      <w:r w:rsidRPr="00FB2B9D">
        <w:rPr>
          <w:bCs/>
          <w:sz w:val="26"/>
          <w:szCs w:val="26"/>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096F03" w:rsidRDefault="00096F03" w:rsidP="00096F03">
      <w:pPr>
        <w:tabs>
          <w:tab w:val="left" w:pos="567"/>
        </w:tabs>
        <w:spacing w:after="120"/>
        <w:ind w:firstLine="709"/>
        <w:jc w:val="both"/>
        <w:rPr>
          <w:sz w:val="26"/>
          <w:szCs w:val="26"/>
        </w:rPr>
      </w:pPr>
      <w:r w:rsidRPr="00FB2B9D">
        <w:rPr>
          <w:b/>
          <w:bCs/>
          <w:sz w:val="26"/>
          <w:szCs w:val="26"/>
        </w:rPr>
        <w:t>21.</w:t>
      </w:r>
      <w:r>
        <w:rPr>
          <w:b/>
          <w:bCs/>
          <w:sz w:val="26"/>
          <w:szCs w:val="26"/>
        </w:rPr>
        <w:t>3</w:t>
      </w:r>
      <w:r w:rsidRPr="00FB2B9D">
        <w:rPr>
          <w:b/>
          <w:bCs/>
          <w:sz w:val="26"/>
          <w:szCs w:val="26"/>
        </w:rPr>
        <w:t>.</w:t>
      </w:r>
      <w:r w:rsidRPr="00FB2B9D">
        <w:rPr>
          <w:bCs/>
          <w:sz w:val="26"/>
          <w:szCs w:val="26"/>
        </w:rPr>
        <w:t xml:space="preserve"> </w:t>
      </w:r>
      <w:r w:rsidRPr="00FB2B9D">
        <w:rPr>
          <w:sz w:val="26"/>
          <w:szCs w:val="26"/>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FB2B9D">
        <w:rPr>
          <w:sz w:val="26"/>
          <w:szCs w:val="26"/>
        </w:rPr>
        <w:t>позднее</w:t>
      </w:r>
      <w:proofErr w:type="gramEnd"/>
      <w:r w:rsidRPr="00FB2B9D">
        <w:rPr>
          <w:sz w:val="26"/>
          <w:szCs w:val="26"/>
        </w:rPr>
        <w:t xml:space="preserve">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096F03" w:rsidRDefault="00096F03" w:rsidP="00096F03">
      <w:pPr>
        <w:spacing w:after="120"/>
        <w:ind w:firstLine="709"/>
        <w:jc w:val="center"/>
        <w:rPr>
          <w:b/>
          <w:bCs/>
          <w:sz w:val="26"/>
          <w:szCs w:val="26"/>
        </w:rPr>
      </w:pPr>
      <w:r w:rsidRPr="00FB2B9D">
        <w:rPr>
          <w:b/>
          <w:bCs/>
          <w:sz w:val="26"/>
          <w:szCs w:val="26"/>
        </w:rPr>
        <w:t xml:space="preserve">22. Формы и способы осуществления </w:t>
      </w:r>
      <w:proofErr w:type="gramStart"/>
      <w:r w:rsidRPr="00FB2B9D">
        <w:rPr>
          <w:b/>
          <w:bCs/>
          <w:sz w:val="26"/>
          <w:szCs w:val="26"/>
        </w:rPr>
        <w:t>контроля</w:t>
      </w:r>
      <w:r>
        <w:rPr>
          <w:b/>
          <w:bCs/>
          <w:sz w:val="26"/>
          <w:szCs w:val="26"/>
        </w:rPr>
        <w:t xml:space="preserve"> за</w:t>
      </w:r>
      <w:proofErr w:type="gramEnd"/>
      <w:r>
        <w:rPr>
          <w:b/>
          <w:bCs/>
          <w:sz w:val="26"/>
          <w:szCs w:val="26"/>
        </w:rPr>
        <w:t xml:space="preserve"> выполнением управляющей организацией обязательств по договорам управления</w:t>
      </w:r>
    </w:p>
    <w:p w:rsidR="00096F03" w:rsidRPr="00FB2B9D" w:rsidRDefault="00096F03" w:rsidP="00096F03">
      <w:pPr>
        <w:spacing w:after="120"/>
        <w:ind w:firstLine="709"/>
        <w:jc w:val="both"/>
        <w:rPr>
          <w:b/>
          <w:bCs/>
          <w:sz w:val="26"/>
          <w:szCs w:val="26"/>
        </w:rPr>
      </w:pPr>
      <w:r w:rsidRPr="00FB2B9D">
        <w:rPr>
          <w:b/>
          <w:bCs/>
          <w:sz w:val="26"/>
          <w:szCs w:val="26"/>
        </w:rPr>
        <w:t>22.1.</w:t>
      </w:r>
      <w:r w:rsidRPr="00FB2B9D">
        <w:rPr>
          <w:bCs/>
          <w:sz w:val="26"/>
          <w:szCs w:val="26"/>
        </w:rPr>
        <w:t xml:space="preserve"> </w:t>
      </w:r>
      <w:r>
        <w:rPr>
          <w:bCs/>
          <w:sz w:val="26"/>
          <w:szCs w:val="26"/>
        </w:rPr>
        <w:t>Управляющая</w:t>
      </w:r>
      <w:r w:rsidRPr="00CE2E87">
        <w:rPr>
          <w:bCs/>
          <w:sz w:val="26"/>
          <w:szCs w:val="26"/>
        </w:rPr>
        <w:t xml:space="preserve"> организаци</w:t>
      </w:r>
      <w:r>
        <w:rPr>
          <w:bCs/>
          <w:sz w:val="26"/>
          <w:szCs w:val="26"/>
        </w:rPr>
        <w:t>я</w:t>
      </w:r>
      <w:r w:rsidRPr="00CE2E87">
        <w:rPr>
          <w:bCs/>
          <w:sz w:val="26"/>
          <w:szCs w:val="26"/>
        </w:rPr>
        <w:t xml:space="preserve"> обязан</w:t>
      </w:r>
      <w:r>
        <w:rPr>
          <w:bCs/>
          <w:sz w:val="26"/>
          <w:szCs w:val="26"/>
        </w:rPr>
        <w:t>а</w:t>
      </w:r>
      <w:r w:rsidRPr="00CE2E87">
        <w:rPr>
          <w:bCs/>
          <w:sz w:val="26"/>
          <w:szCs w:val="26"/>
        </w:rPr>
        <w:t xml:space="preserve"> предоставлять по запросу собственника помещения в многоквартирном </w:t>
      </w:r>
      <w:proofErr w:type="gramStart"/>
      <w:r w:rsidRPr="00CE2E87">
        <w:rPr>
          <w:bCs/>
          <w:sz w:val="26"/>
          <w:szCs w:val="26"/>
        </w:rPr>
        <w:t>доме</w:t>
      </w:r>
      <w:proofErr w:type="gramEnd"/>
      <w:r w:rsidRPr="00CE2E87">
        <w:rPr>
          <w:bCs/>
          <w:sz w:val="26"/>
          <w:szCs w:val="26"/>
        </w:rPr>
        <w:t xml:space="preserve"> и лица, принявшего помещения, в течение </w:t>
      </w:r>
      <w:r>
        <w:rPr>
          <w:bCs/>
          <w:sz w:val="26"/>
          <w:szCs w:val="26"/>
        </w:rPr>
        <w:t xml:space="preserve">                         </w:t>
      </w:r>
      <w:r w:rsidRPr="00CE2E87">
        <w:rPr>
          <w:bCs/>
          <w:sz w:val="26"/>
          <w:szCs w:val="26"/>
        </w:rPr>
        <w:t>3 рабочих дней документы, связанные с выполнением обязательств по договору управления многоквартирным домом;</w:t>
      </w:r>
    </w:p>
    <w:p w:rsidR="00096F03" w:rsidRDefault="00096F03" w:rsidP="00096F03">
      <w:pPr>
        <w:spacing w:after="120"/>
        <w:ind w:firstLine="709"/>
        <w:jc w:val="both"/>
        <w:rPr>
          <w:bCs/>
          <w:sz w:val="26"/>
          <w:szCs w:val="26"/>
        </w:rPr>
      </w:pPr>
      <w:r w:rsidRPr="005C3639">
        <w:rPr>
          <w:b/>
          <w:bCs/>
          <w:sz w:val="26"/>
          <w:szCs w:val="26"/>
        </w:rPr>
        <w:t>22.2.</w:t>
      </w:r>
      <w:r>
        <w:rPr>
          <w:bCs/>
          <w:sz w:val="26"/>
          <w:szCs w:val="26"/>
        </w:rPr>
        <w:t xml:space="preserve"> </w:t>
      </w:r>
      <w:proofErr w:type="gramStart"/>
      <w:r>
        <w:rPr>
          <w:bCs/>
          <w:sz w:val="26"/>
          <w:szCs w:val="26"/>
        </w:rPr>
        <w:t xml:space="preserve">Собственник помещения </w:t>
      </w:r>
      <w:r w:rsidRPr="00CE2E87">
        <w:rPr>
          <w:bCs/>
          <w:sz w:val="26"/>
          <w:szCs w:val="26"/>
        </w:rPr>
        <w:t>в многоквартирном доме и лиц</w:t>
      </w:r>
      <w:r>
        <w:rPr>
          <w:bCs/>
          <w:sz w:val="26"/>
          <w:szCs w:val="26"/>
        </w:rPr>
        <w:t>о</w:t>
      </w:r>
      <w:r w:rsidRPr="00CE2E87">
        <w:rPr>
          <w:bCs/>
          <w:sz w:val="26"/>
          <w:szCs w:val="26"/>
        </w:rPr>
        <w:t>, принявш</w:t>
      </w:r>
      <w:r>
        <w:rPr>
          <w:bCs/>
          <w:sz w:val="26"/>
          <w:szCs w:val="26"/>
        </w:rPr>
        <w:t xml:space="preserve">ее </w:t>
      </w:r>
      <w:r w:rsidRPr="00CE2E87">
        <w:rPr>
          <w:bCs/>
          <w:sz w:val="26"/>
          <w:szCs w:val="26"/>
        </w:rPr>
        <w:t>помещени</w:t>
      </w:r>
      <w:r>
        <w:rPr>
          <w:bCs/>
          <w:sz w:val="26"/>
          <w:szCs w:val="26"/>
        </w:rPr>
        <w:t>е, имеют</w:t>
      </w:r>
      <w:r w:rsidRPr="00CE2E87">
        <w:rPr>
          <w:bCs/>
          <w:sz w:val="26"/>
          <w:szCs w:val="26"/>
        </w:rPr>
        <w:t xml:space="preserve">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w:t>
      </w:r>
      <w:r>
        <w:rPr>
          <w:bCs/>
          <w:sz w:val="26"/>
          <w:szCs w:val="26"/>
        </w:rPr>
        <w:t xml:space="preserve">с </w:t>
      </w:r>
      <w:r w:rsidRPr="00CE2E87">
        <w:rPr>
          <w:bCs/>
          <w:sz w:val="26"/>
          <w:szCs w:val="26"/>
        </w:rPr>
        <w:t>ежегодным письменным отчетом управляющей организации о выполнении договора управления</w:t>
      </w:r>
      <w:proofErr w:type="gramEnd"/>
      <w:r w:rsidRPr="00CE2E87">
        <w:rPr>
          <w:bCs/>
          <w:sz w:val="26"/>
          <w:szCs w:val="26"/>
        </w:rPr>
        <w:t xml:space="preserve"> многоквартирным домом, </w:t>
      </w:r>
      <w:r w:rsidRPr="00CB7E3C">
        <w:rPr>
          <w:bCs/>
          <w:sz w:val="26"/>
          <w:szCs w:val="26"/>
        </w:rPr>
        <w:t xml:space="preserve">включающим информацию о выполненных работах, оказанных услугах по </w:t>
      </w:r>
      <w:r w:rsidRPr="00CB7E3C">
        <w:rPr>
          <w:bCs/>
          <w:sz w:val="26"/>
          <w:szCs w:val="26"/>
        </w:rPr>
        <w:lastRenderedPageBreak/>
        <w:t>содержанию и ремонту общего имущества</w:t>
      </w:r>
      <w:r w:rsidRPr="00CE2E87">
        <w:rPr>
          <w:bCs/>
          <w:sz w:val="26"/>
          <w:szCs w:val="26"/>
        </w:rPr>
        <w:t>,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r w:rsidRPr="00FB2B9D">
        <w:rPr>
          <w:bCs/>
          <w:sz w:val="26"/>
          <w:szCs w:val="26"/>
        </w:rPr>
        <w:t>.</w:t>
      </w:r>
    </w:p>
    <w:p w:rsidR="00096F03" w:rsidRPr="00FB2B9D" w:rsidRDefault="00096F03" w:rsidP="00096F03">
      <w:pPr>
        <w:pStyle w:val="a9"/>
        <w:tabs>
          <w:tab w:val="left" w:pos="567"/>
        </w:tabs>
        <w:spacing w:after="120"/>
        <w:ind w:firstLine="709"/>
        <w:jc w:val="center"/>
        <w:rPr>
          <w:b/>
          <w:bCs/>
          <w:sz w:val="26"/>
          <w:szCs w:val="26"/>
        </w:rPr>
      </w:pPr>
      <w:r w:rsidRPr="00FB2B9D">
        <w:rPr>
          <w:b/>
          <w:bCs/>
          <w:sz w:val="26"/>
          <w:szCs w:val="26"/>
        </w:rPr>
        <w:t>23. Техническая часть:</w:t>
      </w:r>
    </w:p>
    <w:p w:rsidR="00096F03" w:rsidRPr="004B591B" w:rsidRDefault="00096F03" w:rsidP="00096F03">
      <w:pPr>
        <w:pStyle w:val="a9"/>
        <w:tabs>
          <w:tab w:val="left" w:pos="567"/>
        </w:tabs>
        <w:ind w:firstLine="709"/>
        <w:rPr>
          <w:sz w:val="26"/>
          <w:szCs w:val="26"/>
        </w:rPr>
      </w:pPr>
      <w:r>
        <w:rPr>
          <w:sz w:val="26"/>
          <w:szCs w:val="26"/>
        </w:rPr>
        <w:t>- </w:t>
      </w:r>
      <w:r w:rsidRPr="004B591B">
        <w:rPr>
          <w:sz w:val="26"/>
          <w:szCs w:val="26"/>
        </w:rPr>
        <w:t xml:space="preserve">Приложение № 1. </w:t>
      </w:r>
      <w:r w:rsidRPr="004B591B">
        <w:rPr>
          <w:bCs/>
          <w:sz w:val="26"/>
          <w:szCs w:val="26"/>
        </w:rPr>
        <w:t>Акт о состоянии общего имущества собственников                                  по каждому лоту;</w:t>
      </w:r>
    </w:p>
    <w:p w:rsidR="00096F03" w:rsidRPr="004B591B" w:rsidRDefault="00096F03" w:rsidP="00096F03">
      <w:pPr>
        <w:pStyle w:val="a9"/>
        <w:tabs>
          <w:tab w:val="left" w:pos="567"/>
        </w:tabs>
        <w:ind w:firstLine="709"/>
        <w:rPr>
          <w:bCs/>
          <w:sz w:val="26"/>
          <w:szCs w:val="26"/>
        </w:rPr>
      </w:pPr>
      <w:r>
        <w:rPr>
          <w:bCs/>
          <w:sz w:val="26"/>
          <w:szCs w:val="26"/>
        </w:rPr>
        <w:t>- </w:t>
      </w:r>
      <w:r w:rsidRPr="004B591B">
        <w:rPr>
          <w:bCs/>
          <w:sz w:val="26"/>
          <w:szCs w:val="26"/>
        </w:rPr>
        <w:t>Приложение № 2. Перечень работ и услуг по содержанию и ремонту по каждому многоквартирному дому являющемуся объектом конкурса. Стоимость выполняемых работ, оказываемых услуг по каждому Лоту;</w:t>
      </w:r>
    </w:p>
    <w:p w:rsidR="00096F03" w:rsidRPr="004B591B" w:rsidRDefault="00096F03" w:rsidP="00096F03">
      <w:pPr>
        <w:pStyle w:val="a9"/>
        <w:tabs>
          <w:tab w:val="left" w:pos="567"/>
        </w:tabs>
        <w:ind w:firstLine="709"/>
        <w:rPr>
          <w:bCs/>
          <w:sz w:val="26"/>
          <w:szCs w:val="26"/>
        </w:rPr>
      </w:pPr>
      <w:r>
        <w:rPr>
          <w:bCs/>
          <w:sz w:val="26"/>
          <w:szCs w:val="26"/>
        </w:rPr>
        <w:t>- </w:t>
      </w:r>
      <w:r w:rsidRPr="004B591B">
        <w:rPr>
          <w:bCs/>
          <w:sz w:val="26"/>
          <w:szCs w:val="26"/>
        </w:rPr>
        <w:t xml:space="preserve">Приложение № 3. Заявка на участие в </w:t>
      </w:r>
      <w:proofErr w:type="gramStart"/>
      <w:r w:rsidRPr="004B591B">
        <w:rPr>
          <w:bCs/>
          <w:sz w:val="26"/>
          <w:szCs w:val="26"/>
        </w:rPr>
        <w:t>конкурсе</w:t>
      </w:r>
      <w:proofErr w:type="gramEnd"/>
      <w:r w:rsidRPr="004B591B">
        <w:rPr>
          <w:bCs/>
          <w:sz w:val="26"/>
          <w:szCs w:val="26"/>
        </w:rPr>
        <w:t>;</w:t>
      </w:r>
    </w:p>
    <w:p w:rsidR="00096F03" w:rsidRDefault="00096F03" w:rsidP="00096F03">
      <w:pPr>
        <w:pStyle w:val="a9"/>
        <w:tabs>
          <w:tab w:val="left" w:pos="567"/>
        </w:tabs>
        <w:ind w:firstLine="709"/>
        <w:rPr>
          <w:bCs/>
          <w:sz w:val="26"/>
          <w:szCs w:val="26"/>
        </w:rPr>
      </w:pPr>
      <w:r>
        <w:rPr>
          <w:bCs/>
          <w:sz w:val="26"/>
          <w:szCs w:val="26"/>
        </w:rPr>
        <w:t>- </w:t>
      </w:r>
      <w:r w:rsidRPr="004B591B">
        <w:rPr>
          <w:bCs/>
          <w:sz w:val="26"/>
          <w:szCs w:val="26"/>
        </w:rPr>
        <w:t>Приложение № 4. Проект договора управления.</w:t>
      </w: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377749" w:rsidRDefault="00377749" w:rsidP="00096F03">
      <w:pPr>
        <w:pStyle w:val="a9"/>
        <w:tabs>
          <w:tab w:val="left" w:pos="567"/>
        </w:tabs>
        <w:ind w:firstLine="709"/>
        <w:rPr>
          <w:bCs/>
          <w:sz w:val="26"/>
          <w:szCs w:val="26"/>
        </w:rPr>
      </w:pPr>
    </w:p>
    <w:p w:rsidR="00D009F6" w:rsidRDefault="00D009F6" w:rsidP="00096F03">
      <w:pPr>
        <w:pStyle w:val="a9"/>
        <w:tabs>
          <w:tab w:val="left" w:pos="567"/>
        </w:tabs>
        <w:ind w:firstLine="709"/>
        <w:rPr>
          <w:bCs/>
          <w:sz w:val="26"/>
          <w:szCs w:val="26"/>
        </w:rPr>
      </w:pPr>
    </w:p>
    <w:p w:rsidR="00D009F6" w:rsidRDefault="00D009F6" w:rsidP="00096F03">
      <w:pPr>
        <w:pStyle w:val="a9"/>
        <w:tabs>
          <w:tab w:val="left" w:pos="567"/>
        </w:tabs>
        <w:ind w:firstLine="709"/>
        <w:rPr>
          <w:bCs/>
          <w:sz w:val="26"/>
          <w:szCs w:val="26"/>
        </w:rPr>
      </w:pPr>
    </w:p>
    <w:p w:rsidR="00D009F6" w:rsidRDefault="00D009F6" w:rsidP="00096F03">
      <w:pPr>
        <w:pStyle w:val="a9"/>
        <w:tabs>
          <w:tab w:val="left" w:pos="567"/>
        </w:tabs>
        <w:ind w:firstLine="709"/>
        <w:rPr>
          <w:bCs/>
          <w:sz w:val="26"/>
          <w:szCs w:val="26"/>
        </w:rPr>
      </w:pPr>
    </w:p>
    <w:p w:rsidR="00377749" w:rsidRDefault="00377749" w:rsidP="00377749">
      <w:pPr>
        <w:pStyle w:val="a9"/>
        <w:tabs>
          <w:tab w:val="left" w:pos="567"/>
        </w:tabs>
        <w:rPr>
          <w:bCs/>
          <w:sz w:val="26"/>
          <w:szCs w:val="26"/>
        </w:rPr>
      </w:pPr>
    </w:p>
    <w:p w:rsidR="00D80C7B" w:rsidRDefault="00D80C7B" w:rsidP="00377749">
      <w:pPr>
        <w:pStyle w:val="a9"/>
        <w:tabs>
          <w:tab w:val="left" w:pos="567"/>
        </w:tabs>
        <w:jc w:val="right"/>
        <w:rPr>
          <w:bCs/>
          <w:sz w:val="18"/>
          <w:szCs w:val="18"/>
        </w:rPr>
      </w:pPr>
    </w:p>
    <w:p w:rsidR="00F7070D" w:rsidRDefault="00F7070D" w:rsidP="00377749">
      <w:pPr>
        <w:pStyle w:val="a9"/>
        <w:tabs>
          <w:tab w:val="left" w:pos="567"/>
        </w:tabs>
        <w:jc w:val="right"/>
        <w:rPr>
          <w:bCs/>
          <w:sz w:val="18"/>
          <w:szCs w:val="18"/>
        </w:rPr>
      </w:pPr>
      <w:r>
        <w:rPr>
          <w:bCs/>
          <w:sz w:val="18"/>
          <w:szCs w:val="18"/>
        </w:rPr>
        <w:lastRenderedPageBreak/>
        <w:t xml:space="preserve">Приложение № 1 </w:t>
      </w:r>
    </w:p>
    <w:p w:rsidR="00F7070D" w:rsidRDefault="00F7070D" w:rsidP="00377749">
      <w:pPr>
        <w:pStyle w:val="a9"/>
        <w:tabs>
          <w:tab w:val="left" w:pos="567"/>
        </w:tabs>
        <w:jc w:val="right"/>
        <w:rPr>
          <w:bCs/>
          <w:sz w:val="18"/>
          <w:szCs w:val="18"/>
        </w:rPr>
      </w:pPr>
      <w:r>
        <w:rPr>
          <w:bCs/>
          <w:sz w:val="18"/>
          <w:szCs w:val="18"/>
        </w:rPr>
        <w:t>к конкурсной документации</w:t>
      </w:r>
    </w:p>
    <w:p w:rsidR="00F7070D" w:rsidRPr="00D62685" w:rsidRDefault="00F7070D" w:rsidP="00F7070D">
      <w:pPr>
        <w:jc w:val="center"/>
        <w:rPr>
          <w:b/>
          <w:sz w:val="26"/>
          <w:szCs w:val="26"/>
        </w:rPr>
      </w:pPr>
      <w:r w:rsidRPr="00D62685">
        <w:rPr>
          <w:b/>
          <w:sz w:val="26"/>
          <w:szCs w:val="26"/>
        </w:rPr>
        <w:t>АКТ</w:t>
      </w:r>
    </w:p>
    <w:p w:rsidR="00F7070D" w:rsidRDefault="00F7070D" w:rsidP="00F7070D">
      <w:pPr>
        <w:jc w:val="center"/>
        <w:rPr>
          <w:b/>
          <w:sz w:val="26"/>
          <w:szCs w:val="26"/>
        </w:rPr>
      </w:pPr>
      <w:r>
        <w:rPr>
          <w:b/>
          <w:sz w:val="26"/>
          <w:szCs w:val="26"/>
        </w:rPr>
        <w:t>о</w:t>
      </w:r>
      <w:r w:rsidRPr="00D62685">
        <w:rPr>
          <w:b/>
          <w:sz w:val="26"/>
          <w:szCs w:val="26"/>
        </w:rPr>
        <w:t xml:space="preserve"> состоянии общего имущества собственников помещений в многоквартирном доме, являющегося объектом конкурса</w:t>
      </w:r>
    </w:p>
    <w:p w:rsidR="00F7070D" w:rsidRDefault="00F7070D" w:rsidP="00F7070D">
      <w:pPr>
        <w:jc w:val="center"/>
        <w:rPr>
          <w:sz w:val="26"/>
          <w:szCs w:val="26"/>
        </w:rPr>
      </w:pPr>
    </w:p>
    <w:p w:rsidR="00F7070D" w:rsidRDefault="00F7070D" w:rsidP="00F7070D">
      <w:pPr>
        <w:jc w:val="center"/>
        <w:rPr>
          <w:sz w:val="26"/>
          <w:szCs w:val="26"/>
        </w:rPr>
      </w:pPr>
      <w:r>
        <w:rPr>
          <w:sz w:val="26"/>
          <w:szCs w:val="26"/>
        </w:rPr>
        <w:t>Общее сведения о многоквартирном доме</w:t>
      </w:r>
    </w:p>
    <w:p w:rsidR="00F7070D" w:rsidRDefault="00F7070D" w:rsidP="00F7070D">
      <w:pPr>
        <w:jc w:val="center"/>
        <w:rPr>
          <w:sz w:val="26"/>
          <w:szCs w:val="26"/>
        </w:rPr>
      </w:pPr>
    </w:p>
    <w:p w:rsidR="00F7070D" w:rsidRPr="00714E82" w:rsidRDefault="00F7070D" w:rsidP="00F7070D">
      <w:pPr>
        <w:pStyle w:val="af0"/>
        <w:numPr>
          <w:ilvl w:val="0"/>
          <w:numId w:val="15"/>
        </w:numPr>
        <w:jc w:val="center"/>
        <w:rPr>
          <w:sz w:val="26"/>
          <w:szCs w:val="26"/>
        </w:rPr>
      </w:pPr>
      <w:r>
        <w:rPr>
          <w:sz w:val="26"/>
          <w:szCs w:val="26"/>
        </w:rPr>
        <w:t>Общее сведения о многоквартирном доме</w:t>
      </w:r>
    </w:p>
    <w:p w:rsidR="00F7070D" w:rsidRPr="00867716" w:rsidRDefault="00F7070D" w:rsidP="00F7070D">
      <w:pPr>
        <w:pStyle w:val="af0"/>
        <w:numPr>
          <w:ilvl w:val="0"/>
          <w:numId w:val="16"/>
        </w:numPr>
        <w:spacing w:after="160" w:line="259" w:lineRule="auto"/>
        <w:ind w:left="0" w:firstLine="360"/>
      </w:pPr>
      <w:r w:rsidRPr="009115AD">
        <w:t xml:space="preserve">Адрес многоквартирного дома: </w:t>
      </w:r>
      <w:r w:rsidR="00867716" w:rsidRPr="00867716">
        <w:t>_______________________________________</w:t>
      </w:r>
    </w:p>
    <w:p w:rsidR="00F7070D" w:rsidRPr="00867716" w:rsidRDefault="00F7070D" w:rsidP="00F7070D">
      <w:pPr>
        <w:pStyle w:val="af0"/>
        <w:numPr>
          <w:ilvl w:val="0"/>
          <w:numId w:val="16"/>
        </w:numPr>
        <w:spacing w:after="160" w:line="259" w:lineRule="auto"/>
        <w:ind w:left="0" w:firstLine="360"/>
      </w:pPr>
      <w:r w:rsidRPr="00867716">
        <w:t xml:space="preserve">Кадастровый номер многоквартирного дома (при его наличии) – </w:t>
      </w:r>
      <w:r w:rsidR="00867716" w:rsidRPr="00867716">
        <w:t>__________</w:t>
      </w:r>
    </w:p>
    <w:p w:rsidR="00F7070D" w:rsidRPr="00867716" w:rsidRDefault="00F7070D" w:rsidP="00F7070D">
      <w:pPr>
        <w:pStyle w:val="af0"/>
        <w:numPr>
          <w:ilvl w:val="0"/>
          <w:numId w:val="16"/>
        </w:numPr>
        <w:spacing w:after="160" w:line="259" w:lineRule="auto"/>
        <w:ind w:left="0" w:firstLine="360"/>
      </w:pPr>
      <w:r w:rsidRPr="00867716">
        <w:t xml:space="preserve">Серия, тип постройки - </w:t>
      </w:r>
      <w:r w:rsidR="00867716" w:rsidRPr="00867716">
        <w:t>____________</w:t>
      </w:r>
    </w:p>
    <w:p w:rsidR="00F7070D" w:rsidRPr="00867716" w:rsidRDefault="00F7070D" w:rsidP="00F7070D">
      <w:pPr>
        <w:pStyle w:val="af0"/>
        <w:numPr>
          <w:ilvl w:val="0"/>
          <w:numId w:val="16"/>
        </w:numPr>
        <w:spacing w:after="160" w:line="259" w:lineRule="auto"/>
        <w:ind w:left="0" w:firstLine="360"/>
      </w:pPr>
      <w:r w:rsidRPr="00867716">
        <w:t xml:space="preserve">Год постройки – </w:t>
      </w:r>
      <w:r w:rsidR="00867716" w:rsidRPr="00867716">
        <w:t>__________</w:t>
      </w:r>
    </w:p>
    <w:p w:rsidR="00F7070D" w:rsidRPr="000B2730" w:rsidRDefault="00F7070D" w:rsidP="00F7070D">
      <w:pPr>
        <w:pStyle w:val="af0"/>
        <w:numPr>
          <w:ilvl w:val="0"/>
          <w:numId w:val="16"/>
        </w:numPr>
        <w:spacing w:after="160" w:line="259" w:lineRule="auto"/>
        <w:ind w:left="0" w:firstLine="360"/>
      </w:pPr>
      <w:r w:rsidRPr="000B2730">
        <w:t>Степень износа по данным государст</w:t>
      </w:r>
      <w:r w:rsidR="00867716">
        <w:t>венного технического учета - __________</w:t>
      </w:r>
    </w:p>
    <w:p w:rsidR="00F7070D" w:rsidRPr="000B2730" w:rsidRDefault="00F7070D" w:rsidP="00F7070D">
      <w:pPr>
        <w:pStyle w:val="af0"/>
        <w:numPr>
          <w:ilvl w:val="0"/>
          <w:numId w:val="16"/>
        </w:numPr>
        <w:spacing w:after="160" w:line="259" w:lineRule="auto"/>
        <w:ind w:left="0" w:firstLine="360"/>
      </w:pPr>
      <w:r w:rsidRPr="000B2730">
        <w:t>Степень фактического износа</w:t>
      </w:r>
      <w:r w:rsidR="00867716">
        <w:t xml:space="preserve"> – _______________</w:t>
      </w:r>
    </w:p>
    <w:p w:rsidR="00F7070D" w:rsidRPr="006465F7" w:rsidRDefault="00F7070D" w:rsidP="00F7070D">
      <w:pPr>
        <w:pStyle w:val="af0"/>
        <w:numPr>
          <w:ilvl w:val="0"/>
          <w:numId w:val="16"/>
        </w:numPr>
        <w:spacing w:after="160" w:line="259" w:lineRule="auto"/>
        <w:ind w:left="0" w:firstLine="360"/>
      </w:pPr>
      <w:r w:rsidRPr="000B2730">
        <w:t xml:space="preserve">Год последнего капитального ремонта – </w:t>
      </w:r>
      <w:r w:rsidR="00867716" w:rsidRPr="006465F7">
        <w:t>_________</w:t>
      </w:r>
    </w:p>
    <w:p w:rsidR="00F7070D" w:rsidRPr="006465F7" w:rsidRDefault="00F7070D" w:rsidP="00F7070D">
      <w:pPr>
        <w:pStyle w:val="af0"/>
        <w:numPr>
          <w:ilvl w:val="0"/>
          <w:numId w:val="16"/>
        </w:numPr>
        <w:spacing w:after="160" w:line="259" w:lineRule="auto"/>
        <w:ind w:left="0" w:firstLine="360"/>
      </w:pPr>
      <w:r w:rsidRPr="006465F7">
        <w:t xml:space="preserve">Реквизиты правового акта о признании многоквартирного дома аварийным и подлежащим сносу </w:t>
      </w:r>
      <w:r w:rsidR="00867716" w:rsidRPr="006465F7">
        <w:t>_____</w:t>
      </w:r>
      <w:r w:rsidRPr="006465F7">
        <w:t xml:space="preserve">.       </w:t>
      </w:r>
    </w:p>
    <w:p w:rsidR="00F7070D" w:rsidRPr="006465F7" w:rsidRDefault="00867716" w:rsidP="00F7070D">
      <w:pPr>
        <w:pStyle w:val="af0"/>
        <w:numPr>
          <w:ilvl w:val="0"/>
          <w:numId w:val="16"/>
        </w:numPr>
        <w:spacing w:after="160" w:line="259" w:lineRule="auto"/>
        <w:ind w:left="0" w:firstLine="360"/>
      </w:pPr>
      <w:r w:rsidRPr="006465F7">
        <w:t>Количество этажей –______</w:t>
      </w:r>
    </w:p>
    <w:p w:rsidR="00F7070D" w:rsidRPr="006465F7" w:rsidRDefault="00F7070D" w:rsidP="00F7070D">
      <w:pPr>
        <w:pStyle w:val="af0"/>
        <w:numPr>
          <w:ilvl w:val="0"/>
          <w:numId w:val="16"/>
        </w:numPr>
        <w:spacing w:after="160" w:line="259" w:lineRule="auto"/>
        <w:ind w:left="0" w:firstLine="360"/>
      </w:pPr>
      <w:r w:rsidRPr="006465F7">
        <w:t xml:space="preserve">Наличие подвала (технического этажа) - </w:t>
      </w:r>
      <w:r w:rsidR="00867716" w:rsidRPr="006465F7">
        <w:t>__________</w:t>
      </w:r>
    </w:p>
    <w:p w:rsidR="00F7070D" w:rsidRPr="006465F7" w:rsidRDefault="00F7070D" w:rsidP="00F7070D">
      <w:pPr>
        <w:pStyle w:val="af0"/>
        <w:numPr>
          <w:ilvl w:val="0"/>
          <w:numId w:val="16"/>
        </w:numPr>
        <w:spacing w:after="160" w:line="259" w:lineRule="auto"/>
        <w:ind w:left="0" w:firstLine="360"/>
      </w:pPr>
      <w:r w:rsidRPr="006465F7">
        <w:t xml:space="preserve">Наличие цокольного этажа – </w:t>
      </w:r>
      <w:r w:rsidR="00867716" w:rsidRPr="006465F7">
        <w:t>__________</w:t>
      </w:r>
    </w:p>
    <w:p w:rsidR="00F7070D" w:rsidRPr="006465F7" w:rsidRDefault="00F7070D" w:rsidP="00F7070D">
      <w:pPr>
        <w:pStyle w:val="af0"/>
        <w:numPr>
          <w:ilvl w:val="0"/>
          <w:numId w:val="16"/>
        </w:numPr>
        <w:spacing w:after="160" w:line="259" w:lineRule="auto"/>
        <w:ind w:left="0" w:firstLine="360"/>
      </w:pPr>
      <w:r w:rsidRPr="006465F7">
        <w:t xml:space="preserve">Наличие мансарда – </w:t>
      </w:r>
      <w:r w:rsidR="00867716" w:rsidRPr="006465F7">
        <w:t>___________</w:t>
      </w:r>
    </w:p>
    <w:p w:rsidR="00F7070D" w:rsidRPr="006465F7" w:rsidRDefault="00F7070D" w:rsidP="00F7070D">
      <w:pPr>
        <w:pStyle w:val="af0"/>
        <w:numPr>
          <w:ilvl w:val="0"/>
          <w:numId w:val="16"/>
        </w:numPr>
        <w:spacing w:after="160" w:line="259" w:lineRule="auto"/>
        <w:ind w:left="0" w:firstLine="360"/>
      </w:pPr>
      <w:r w:rsidRPr="006465F7">
        <w:t xml:space="preserve">Наличие мезонина – </w:t>
      </w:r>
      <w:r w:rsidR="00867716" w:rsidRPr="006465F7">
        <w:t>_______</w:t>
      </w:r>
    </w:p>
    <w:p w:rsidR="00F7070D" w:rsidRPr="006465F7" w:rsidRDefault="00867716" w:rsidP="00F7070D">
      <w:pPr>
        <w:pStyle w:val="af0"/>
        <w:numPr>
          <w:ilvl w:val="0"/>
          <w:numId w:val="16"/>
        </w:numPr>
        <w:spacing w:after="160" w:line="259" w:lineRule="auto"/>
        <w:ind w:left="0" w:firstLine="360"/>
      </w:pPr>
      <w:r w:rsidRPr="006465F7">
        <w:t>Количество квартир – _________</w:t>
      </w:r>
    </w:p>
    <w:p w:rsidR="00F7070D" w:rsidRPr="006465F7" w:rsidRDefault="00F7070D" w:rsidP="00F7070D">
      <w:pPr>
        <w:pStyle w:val="af0"/>
        <w:numPr>
          <w:ilvl w:val="0"/>
          <w:numId w:val="16"/>
        </w:numPr>
        <w:spacing w:after="160" w:line="259" w:lineRule="auto"/>
        <w:ind w:left="0" w:firstLine="360"/>
      </w:pPr>
      <w:r w:rsidRPr="006465F7">
        <w:t xml:space="preserve">Количество нежилых помещений, не входящих в состав общего имущества - </w:t>
      </w:r>
      <w:r w:rsidR="00867716" w:rsidRPr="006465F7">
        <w:t>_____</w:t>
      </w:r>
    </w:p>
    <w:p w:rsidR="00F7070D" w:rsidRPr="006465F7" w:rsidRDefault="00F7070D" w:rsidP="00F7070D">
      <w:pPr>
        <w:pStyle w:val="af0"/>
        <w:numPr>
          <w:ilvl w:val="0"/>
          <w:numId w:val="16"/>
        </w:numPr>
        <w:spacing w:after="160" w:line="259" w:lineRule="auto"/>
        <w:ind w:left="0" w:firstLine="360"/>
      </w:pPr>
      <w:r w:rsidRPr="006465F7">
        <w:t xml:space="preserve">Реквизиты правового акта о признании всех жилых помещений в многоквартирном доме </w:t>
      </w:r>
      <w:proofErr w:type="gramStart"/>
      <w:r w:rsidRPr="006465F7">
        <w:t>непригодными</w:t>
      </w:r>
      <w:proofErr w:type="gramEnd"/>
      <w:r w:rsidRPr="006465F7">
        <w:t xml:space="preserve"> для проживания - </w:t>
      </w:r>
      <w:r w:rsidR="00867716" w:rsidRPr="006465F7">
        <w:t>_____</w:t>
      </w:r>
      <w:r w:rsidRPr="006465F7">
        <w:t xml:space="preserve">     </w:t>
      </w:r>
    </w:p>
    <w:p w:rsidR="00F7070D" w:rsidRPr="006465F7" w:rsidRDefault="00F7070D" w:rsidP="00F7070D">
      <w:pPr>
        <w:pStyle w:val="af0"/>
        <w:numPr>
          <w:ilvl w:val="0"/>
          <w:numId w:val="16"/>
        </w:numPr>
        <w:spacing w:after="160" w:line="259" w:lineRule="auto"/>
        <w:ind w:left="0" w:firstLine="360"/>
      </w:pPr>
      <w:r w:rsidRPr="006465F7">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w:t>
      </w:r>
      <w:r w:rsidR="00867716" w:rsidRPr="006465F7">
        <w:t>____</w:t>
      </w:r>
      <w:r w:rsidRPr="006465F7">
        <w:t xml:space="preserve">                      </w:t>
      </w:r>
    </w:p>
    <w:p w:rsidR="00F7070D" w:rsidRPr="006465F7" w:rsidRDefault="00F7070D" w:rsidP="00F7070D">
      <w:pPr>
        <w:pStyle w:val="af0"/>
        <w:numPr>
          <w:ilvl w:val="0"/>
          <w:numId w:val="16"/>
        </w:numPr>
        <w:spacing w:after="160" w:line="259" w:lineRule="auto"/>
        <w:ind w:left="0" w:firstLine="360"/>
      </w:pPr>
      <w:r w:rsidRPr="006465F7">
        <w:t xml:space="preserve">Строительный объем – </w:t>
      </w:r>
      <w:r w:rsidR="00867716" w:rsidRPr="006465F7">
        <w:t>______</w:t>
      </w:r>
      <w:r w:rsidRPr="006465F7">
        <w:t>м</w:t>
      </w:r>
      <w:r w:rsidRPr="006465F7">
        <w:rPr>
          <w:vertAlign w:val="superscript"/>
        </w:rPr>
        <w:t>3</w:t>
      </w:r>
    </w:p>
    <w:p w:rsidR="00F7070D" w:rsidRPr="006465F7" w:rsidRDefault="00F7070D" w:rsidP="00F7070D">
      <w:pPr>
        <w:pStyle w:val="af0"/>
        <w:numPr>
          <w:ilvl w:val="0"/>
          <w:numId w:val="16"/>
        </w:numPr>
        <w:spacing w:after="160" w:line="259" w:lineRule="auto"/>
        <w:ind w:left="0" w:firstLine="360"/>
      </w:pPr>
      <w:r w:rsidRPr="006465F7">
        <w:t>Площадь:</w:t>
      </w:r>
    </w:p>
    <w:p w:rsidR="00F7070D" w:rsidRPr="006465F7" w:rsidRDefault="00F7070D" w:rsidP="00F7070D">
      <w:pPr>
        <w:pStyle w:val="af0"/>
        <w:ind w:left="0" w:firstLine="709"/>
      </w:pPr>
      <w:r w:rsidRPr="006465F7">
        <w:t xml:space="preserve">- многоквартирного дома с лоджиями, балконами, шкафами, коридорами и лестничными клетками – </w:t>
      </w:r>
      <w:r w:rsidR="00867716" w:rsidRPr="006465F7">
        <w:t>______</w:t>
      </w:r>
      <w:r w:rsidRPr="006465F7">
        <w:t xml:space="preserve"> м</w:t>
      </w:r>
      <w:proofErr w:type="gramStart"/>
      <w:r w:rsidRPr="006465F7">
        <w:rPr>
          <w:vertAlign w:val="superscript"/>
        </w:rPr>
        <w:t>2</w:t>
      </w:r>
      <w:proofErr w:type="gramEnd"/>
    </w:p>
    <w:p w:rsidR="00F7070D" w:rsidRPr="006465F7" w:rsidRDefault="00F7070D" w:rsidP="00F7070D">
      <w:pPr>
        <w:pStyle w:val="af0"/>
        <w:ind w:left="0" w:firstLine="709"/>
      </w:pPr>
      <w:r w:rsidRPr="006465F7">
        <w:t xml:space="preserve">- жилых помещений (общая площадь квартир) - </w:t>
      </w:r>
      <w:r w:rsidR="00867716" w:rsidRPr="006465F7">
        <w:t>______</w:t>
      </w:r>
      <w:r w:rsidRPr="006465F7">
        <w:t xml:space="preserve"> м</w:t>
      </w:r>
      <w:proofErr w:type="gramStart"/>
      <w:r w:rsidRPr="006465F7">
        <w:rPr>
          <w:vertAlign w:val="superscript"/>
        </w:rPr>
        <w:t>2</w:t>
      </w:r>
      <w:proofErr w:type="gramEnd"/>
    </w:p>
    <w:p w:rsidR="00F7070D" w:rsidRPr="006465F7" w:rsidRDefault="00F7070D" w:rsidP="00F7070D">
      <w:pPr>
        <w:pStyle w:val="af0"/>
        <w:ind w:left="0" w:firstLine="709"/>
      </w:pPr>
      <w:r w:rsidRPr="006465F7">
        <w:t xml:space="preserve">- жилая площадь квартир – </w:t>
      </w:r>
      <w:r w:rsidR="00867716" w:rsidRPr="006465F7">
        <w:t>_____</w:t>
      </w:r>
      <w:r w:rsidRPr="006465F7">
        <w:t xml:space="preserve"> м</w:t>
      </w:r>
      <w:proofErr w:type="gramStart"/>
      <w:r w:rsidRPr="006465F7">
        <w:rPr>
          <w:vertAlign w:val="superscript"/>
        </w:rPr>
        <w:t>2</w:t>
      </w:r>
      <w:proofErr w:type="gramEnd"/>
    </w:p>
    <w:p w:rsidR="00F7070D" w:rsidRPr="006465F7" w:rsidRDefault="00F7070D" w:rsidP="00F7070D">
      <w:pPr>
        <w:pStyle w:val="af0"/>
        <w:ind w:left="0" w:firstLine="709"/>
      </w:pPr>
      <w:r w:rsidRPr="006465F7">
        <w:t xml:space="preserve">- нежилых помещений (общая площадь нежилых помещений, не входящих в состав общего имущества в многоквартирном доме) - </w:t>
      </w:r>
      <w:r w:rsidR="00867716" w:rsidRPr="006465F7">
        <w:t>_________</w:t>
      </w:r>
    </w:p>
    <w:p w:rsidR="00F7070D" w:rsidRPr="006465F7" w:rsidRDefault="00F7070D" w:rsidP="00F7070D">
      <w:pPr>
        <w:pStyle w:val="af0"/>
        <w:ind w:left="0" w:firstLine="709"/>
      </w:pPr>
      <w:r w:rsidRPr="006465F7">
        <w:t xml:space="preserve">- помещений общего пользования (общая площадь нежилых помещений, не входящих в состав общего имущества в многоквартирном доме) – </w:t>
      </w:r>
      <w:r w:rsidR="00867716" w:rsidRPr="006465F7">
        <w:t>_______</w:t>
      </w:r>
    </w:p>
    <w:p w:rsidR="00F7070D" w:rsidRPr="006465F7" w:rsidRDefault="00F7070D" w:rsidP="00F7070D">
      <w:pPr>
        <w:pStyle w:val="af0"/>
        <w:numPr>
          <w:ilvl w:val="0"/>
          <w:numId w:val="16"/>
        </w:numPr>
        <w:spacing w:after="160" w:line="259" w:lineRule="auto"/>
        <w:ind w:left="0" w:firstLine="360"/>
      </w:pPr>
      <w:r w:rsidRPr="006465F7">
        <w:t xml:space="preserve">Количество лестниц </w:t>
      </w:r>
      <w:r w:rsidR="00867716" w:rsidRPr="006465F7">
        <w:t>______</w:t>
      </w:r>
      <w:r w:rsidRPr="006465F7">
        <w:t>.</w:t>
      </w:r>
    </w:p>
    <w:p w:rsidR="00F7070D" w:rsidRPr="006465F7" w:rsidRDefault="00F7070D" w:rsidP="00F7070D">
      <w:pPr>
        <w:pStyle w:val="af0"/>
        <w:numPr>
          <w:ilvl w:val="0"/>
          <w:numId w:val="16"/>
        </w:numPr>
        <w:spacing w:after="160" w:line="259" w:lineRule="auto"/>
        <w:ind w:left="0" w:firstLine="360"/>
      </w:pPr>
      <w:r w:rsidRPr="006465F7">
        <w:t xml:space="preserve">Уборочная площадь лестниц (включая межквартирные лестничные площадки) </w:t>
      </w:r>
      <w:r w:rsidR="00867716" w:rsidRPr="006465F7">
        <w:t>–</w:t>
      </w:r>
      <w:r w:rsidRPr="006465F7">
        <w:t xml:space="preserve"> </w:t>
      </w:r>
      <w:r w:rsidR="00867716" w:rsidRPr="006465F7">
        <w:t>_______</w:t>
      </w:r>
      <w:r w:rsidRPr="006465F7">
        <w:t>.</w:t>
      </w:r>
    </w:p>
    <w:p w:rsidR="00F7070D" w:rsidRPr="006465F7" w:rsidRDefault="00F7070D" w:rsidP="00F7070D">
      <w:pPr>
        <w:pStyle w:val="af0"/>
        <w:numPr>
          <w:ilvl w:val="0"/>
          <w:numId w:val="16"/>
        </w:numPr>
        <w:spacing w:after="160" w:line="259" w:lineRule="auto"/>
        <w:ind w:left="0" w:firstLine="360"/>
      </w:pPr>
      <w:r w:rsidRPr="006465F7">
        <w:t>Уборочна</w:t>
      </w:r>
      <w:r w:rsidR="00867716" w:rsidRPr="006465F7">
        <w:t>я площадь общих коридоров – ______</w:t>
      </w:r>
      <w:r w:rsidRPr="006465F7">
        <w:t xml:space="preserve"> м</w:t>
      </w:r>
      <w:proofErr w:type="gramStart"/>
      <w:r w:rsidRPr="006465F7">
        <w:rPr>
          <w:vertAlign w:val="superscript"/>
        </w:rPr>
        <w:t>2</w:t>
      </w:r>
      <w:proofErr w:type="gramEnd"/>
    </w:p>
    <w:p w:rsidR="00F7070D" w:rsidRPr="006465F7" w:rsidRDefault="00F7070D" w:rsidP="00F7070D">
      <w:pPr>
        <w:pStyle w:val="af0"/>
        <w:numPr>
          <w:ilvl w:val="0"/>
          <w:numId w:val="16"/>
        </w:numPr>
        <w:spacing w:after="160" w:line="259" w:lineRule="auto"/>
        <w:ind w:left="0" w:firstLine="360"/>
      </w:pPr>
      <w:r w:rsidRPr="006465F7">
        <w:t xml:space="preserve">Уборочная площадь других помещений общего пользования (включая технические этажи, чердаки, технические подвалы) - </w:t>
      </w:r>
      <w:r w:rsidR="00867716" w:rsidRPr="006465F7">
        <w:t>_____________</w:t>
      </w:r>
      <w:r w:rsidRPr="006465F7">
        <w:t>.</w:t>
      </w:r>
    </w:p>
    <w:p w:rsidR="00F7070D" w:rsidRPr="006465F7" w:rsidRDefault="00F7070D" w:rsidP="00F7070D">
      <w:pPr>
        <w:pStyle w:val="af0"/>
        <w:numPr>
          <w:ilvl w:val="0"/>
          <w:numId w:val="16"/>
        </w:numPr>
        <w:spacing w:after="160" w:line="259" w:lineRule="auto"/>
        <w:ind w:left="0" w:firstLine="360"/>
      </w:pPr>
      <w:r w:rsidRPr="006465F7">
        <w:t xml:space="preserve">Площадь земельного участка, входящего в состав общего имущества многоквартирного дома </w:t>
      </w:r>
      <w:r w:rsidR="00867716" w:rsidRPr="006465F7">
        <w:t>- __________</w:t>
      </w:r>
      <w:r w:rsidRPr="006465F7">
        <w:t xml:space="preserve"> м</w:t>
      </w:r>
      <w:proofErr w:type="gramStart"/>
      <w:r w:rsidRPr="006465F7">
        <w:rPr>
          <w:vertAlign w:val="superscript"/>
        </w:rPr>
        <w:t>2</w:t>
      </w:r>
      <w:proofErr w:type="gramEnd"/>
    </w:p>
    <w:p w:rsidR="00F7070D" w:rsidRPr="006465F7" w:rsidRDefault="00F7070D" w:rsidP="00F7070D">
      <w:pPr>
        <w:pStyle w:val="af0"/>
        <w:numPr>
          <w:ilvl w:val="0"/>
          <w:numId w:val="16"/>
        </w:numPr>
        <w:spacing w:after="160" w:line="259" w:lineRule="auto"/>
        <w:ind w:left="0" w:firstLine="360"/>
      </w:pPr>
      <w:r w:rsidRPr="006465F7">
        <w:t xml:space="preserve">Кадастровый квартал земельного участка (при его наличии) – </w:t>
      </w:r>
      <w:r w:rsidR="00867716" w:rsidRPr="006465F7">
        <w:t>__________</w:t>
      </w:r>
    </w:p>
    <w:p w:rsidR="00F7070D" w:rsidRPr="006465F7" w:rsidRDefault="00F7070D" w:rsidP="00F7070D">
      <w:pPr>
        <w:pStyle w:val="af0"/>
        <w:ind w:left="360"/>
      </w:pPr>
    </w:p>
    <w:p w:rsidR="00F7070D" w:rsidRPr="00867716" w:rsidRDefault="00F7070D" w:rsidP="00F7070D">
      <w:pPr>
        <w:pStyle w:val="af0"/>
        <w:ind w:left="0"/>
        <w:jc w:val="center"/>
        <w:rPr>
          <w:b/>
          <w:sz w:val="22"/>
          <w:szCs w:val="22"/>
        </w:rPr>
      </w:pPr>
      <w:r w:rsidRPr="00867716">
        <w:rPr>
          <w:b/>
          <w:sz w:val="22"/>
          <w:szCs w:val="22"/>
          <w:lang w:val="en-US"/>
        </w:rPr>
        <w:lastRenderedPageBreak/>
        <w:t>II</w:t>
      </w:r>
      <w:r w:rsidRPr="00867716">
        <w:rPr>
          <w:b/>
          <w:sz w:val="22"/>
          <w:szCs w:val="22"/>
        </w:rPr>
        <w:t>.</w:t>
      </w:r>
      <w:r w:rsidRPr="00867716">
        <w:rPr>
          <w:b/>
          <w:sz w:val="22"/>
          <w:szCs w:val="22"/>
          <w:lang w:val="en-US"/>
        </w:rPr>
        <w:t> </w:t>
      </w:r>
      <w:r w:rsidRPr="00867716">
        <w:rPr>
          <w:b/>
          <w:sz w:val="22"/>
          <w:szCs w:val="22"/>
        </w:rPr>
        <w:t>Техническое состояние многоквартирного дома, включая пристройки</w:t>
      </w:r>
    </w:p>
    <w:p w:rsidR="00F7070D" w:rsidRPr="00E35D53" w:rsidRDefault="00F7070D" w:rsidP="00F7070D">
      <w:pPr>
        <w:pStyle w:val="af0"/>
        <w:ind w:left="0"/>
        <w:jc w:val="center"/>
        <w:rPr>
          <w:b/>
          <w:sz w:val="26"/>
          <w:szCs w:val="26"/>
        </w:rPr>
      </w:pPr>
    </w:p>
    <w:tbl>
      <w:tblPr>
        <w:tblStyle w:val="af7"/>
        <w:tblW w:w="9498" w:type="dxa"/>
        <w:tblInd w:w="-5" w:type="dxa"/>
        <w:tblLook w:val="04A0"/>
      </w:tblPr>
      <w:tblGrid>
        <w:gridCol w:w="3402"/>
        <w:gridCol w:w="2883"/>
        <w:gridCol w:w="3213"/>
      </w:tblGrid>
      <w:tr w:rsidR="00F7070D" w:rsidRPr="00ED1EA1" w:rsidTr="00F7070D">
        <w:trPr>
          <w:trHeight w:val="1260"/>
        </w:trPr>
        <w:tc>
          <w:tcPr>
            <w:tcW w:w="3402" w:type="dxa"/>
          </w:tcPr>
          <w:p w:rsidR="00F7070D" w:rsidRPr="00867716" w:rsidRDefault="00F7070D" w:rsidP="00F7070D">
            <w:pPr>
              <w:spacing w:line="256" w:lineRule="auto"/>
              <w:ind w:firstLine="26"/>
              <w:jc w:val="center"/>
              <w:rPr>
                <w:sz w:val="18"/>
                <w:szCs w:val="18"/>
              </w:rPr>
            </w:pPr>
            <w:r w:rsidRPr="00867716">
              <w:rPr>
                <w:sz w:val="18"/>
                <w:szCs w:val="18"/>
              </w:rPr>
              <w:t>Наименование конструктивных элементов</w:t>
            </w:r>
          </w:p>
        </w:tc>
        <w:tc>
          <w:tcPr>
            <w:tcW w:w="0" w:type="auto"/>
          </w:tcPr>
          <w:p w:rsidR="00F7070D" w:rsidRPr="00867716" w:rsidRDefault="00F7070D" w:rsidP="00F7070D">
            <w:pPr>
              <w:spacing w:line="256" w:lineRule="auto"/>
              <w:jc w:val="center"/>
              <w:rPr>
                <w:sz w:val="18"/>
                <w:szCs w:val="18"/>
              </w:rPr>
            </w:pPr>
            <w:r w:rsidRPr="00867716">
              <w:rPr>
                <w:sz w:val="18"/>
                <w:szCs w:val="18"/>
              </w:rPr>
              <w:t>Описание элементов (материал, конструкция или система, отделка и прочее)</w:t>
            </w:r>
          </w:p>
        </w:tc>
        <w:tc>
          <w:tcPr>
            <w:tcW w:w="0" w:type="auto"/>
          </w:tcPr>
          <w:p w:rsidR="00F7070D" w:rsidRPr="00867716" w:rsidRDefault="00F7070D" w:rsidP="00F7070D">
            <w:pPr>
              <w:spacing w:line="256" w:lineRule="auto"/>
              <w:jc w:val="center"/>
              <w:rPr>
                <w:sz w:val="18"/>
                <w:szCs w:val="18"/>
              </w:rPr>
            </w:pPr>
            <w:r w:rsidRPr="00867716">
              <w:rPr>
                <w:sz w:val="18"/>
                <w:szCs w:val="18"/>
              </w:rPr>
              <w:t>Техническое состояние элементов общего имущества многоквартирного дома</w:t>
            </w:r>
          </w:p>
        </w:tc>
      </w:tr>
      <w:tr w:rsidR="00F7070D" w:rsidRPr="00ED1EA1" w:rsidTr="00F7070D">
        <w:trPr>
          <w:trHeight w:val="315"/>
        </w:trPr>
        <w:tc>
          <w:tcPr>
            <w:tcW w:w="3402" w:type="dxa"/>
          </w:tcPr>
          <w:p w:rsidR="00F7070D" w:rsidRPr="00867716" w:rsidRDefault="00F7070D" w:rsidP="00F7070D">
            <w:pPr>
              <w:spacing w:line="256" w:lineRule="auto"/>
              <w:ind w:firstLine="26"/>
              <w:jc w:val="both"/>
              <w:rPr>
                <w:sz w:val="18"/>
                <w:szCs w:val="18"/>
              </w:rPr>
            </w:pPr>
            <w:r w:rsidRPr="00867716">
              <w:rPr>
                <w:sz w:val="18"/>
                <w:szCs w:val="18"/>
              </w:rPr>
              <w:t>Фундамент</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630"/>
        </w:trPr>
        <w:tc>
          <w:tcPr>
            <w:tcW w:w="3402" w:type="dxa"/>
          </w:tcPr>
          <w:p w:rsidR="00F7070D" w:rsidRPr="00867716" w:rsidRDefault="00F7070D" w:rsidP="00F7070D">
            <w:pPr>
              <w:spacing w:line="256" w:lineRule="auto"/>
              <w:ind w:firstLine="26"/>
              <w:jc w:val="both"/>
              <w:rPr>
                <w:sz w:val="18"/>
                <w:szCs w:val="18"/>
              </w:rPr>
            </w:pPr>
            <w:r w:rsidRPr="00867716">
              <w:rPr>
                <w:sz w:val="18"/>
                <w:szCs w:val="18"/>
              </w:rPr>
              <w:t>Наружные и внутренние капитальные стены</w:t>
            </w:r>
          </w:p>
        </w:tc>
        <w:tc>
          <w:tcPr>
            <w:tcW w:w="0" w:type="auto"/>
          </w:tcPr>
          <w:p w:rsidR="00F7070D" w:rsidRPr="00C85470" w:rsidRDefault="00F7070D" w:rsidP="00F7070D">
            <w:pPr>
              <w:spacing w:line="256" w:lineRule="auto"/>
              <w:jc w:val="center"/>
              <w:rPr>
                <w:sz w:val="18"/>
                <w:szCs w:val="18"/>
                <w:highlight w:val="yellow"/>
              </w:rPr>
            </w:pPr>
          </w:p>
        </w:tc>
        <w:tc>
          <w:tcPr>
            <w:tcW w:w="0" w:type="auto"/>
          </w:tcPr>
          <w:p w:rsidR="00F7070D" w:rsidRPr="00867716" w:rsidRDefault="00F7070D" w:rsidP="00F7070D">
            <w:pPr>
              <w:spacing w:line="256" w:lineRule="auto"/>
              <w:jc w:val="center"/>
              <w:rPr>
                <w:sz w:val="18"/>
                <w:szCs w:val="18"/>
                <w:highlight w:val="yellow"/>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Перегородки</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Перекрытия:</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чердачные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03"/>
        </w:trPr>
        <w:tc>
          <w:tcPr>
            <w:tcW w:w="3402" w:type="dxa"/>
          </w:tcPr>
          <w:p w:rsidR="00F7070D" w:rsidRPr="00867716" w:rsidRDefault="00F7070D" w:rsidP="00F7070D">
            <w:pPr>
              <w:spacing w:line="256" w:lineRule="auto"/>
              <w:ind w:firstLine="26"/>
              <w:rPr>
                <w:sz w:val="18"/>
                <w:szCs w:val="18"/>
              </w:rPr>
            </w:pPr>
            <w:r w:rsidRPr="00867716">
              <w:rPr>
                <w:sz w:val="18"/>
                <w:szCs w:val="18"/>
              </w:rPr>
              <w:t>междуэтажные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подвальные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Крыша</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Полы</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0" w:type="auto"/>
          </w:tcPr>
          <w:p w:rsidR="00F7070D" w:rsidRPr="00867716" w:rsidRDefault="00F7070D" w:rsidP="00F7070D">
            <w:pPr>
              <w:tabs>
                <w:tab w:val="left" w:pos="3309"/>
              </w:tabs>
              <w:spacing w:line="256" w:lineRule="auto"/>
              <w:ind w:firstLine="26"/>
              <w:rPr>
                <w:sz w:val="18"/>
                <w:szCs w:val="18"/>
              </w:rPr>
            </w:pPr>
            <w:r w:rsidRPr="00867716">
              <w:rPr>
                <w:sz w:val="18"/>
                <w:szCs w:val="18"/>
              </w:rPr>
              <w:t>Проемы:</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ind w:left="-4325"/>
              <w:rPr>
                <w:sz w:val="18"/>
                <w:szCs w:val="18"/>
              </w:rPr>
            </w:pPr>
          </w:p>
        </w:tc>
      </w:tr>
      <w:tr w:rsidR="00F7070D" w:rsidRPr="00ED1EA1" w:rsidTr="00F7070D">
        <w:trPr>
          <w:trHeight w:val="630"/>
        </w:trPr>
        <w:tc>
          <w:tcPr>
            <w:tcW w:w="3402" w:type="dxa"/>
          </w:tcPr>
          <w:p w:rsidR="00F7070D" w:rsidRPr="00867716" w:rsidRDefault="00F7070D" w:rsidP="00F7070D">
            <w:pPr>
              <w:spacing w:line="256" w:lineRule="auto"/>
              <w:ind w:firstLine="26"/>
              <w:rPr>
                <w:sz w:val="18"/>
                <w:szCs w:val="18"/>
              </w:rPr>
            </w:pPr>
            <w:r w:rsidRPr="00867716">
              <w:rPr>
                <w:sz w:val="18"/>
                <w:szCs w:val="18"/>
              </w:rPr>
              <w:t>окна</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двери</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Отделка:</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внутренняя</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firstLine="26"/>
              <w:rPr>
                <w:sz w:val="18"/>
                <w:szCs w:val="18"/>
              </w:rPr>
            </w:pPr>
            <w:r w:rsidRPr="00867716">
              <w:rPr>
                <w:sz w:val="18"/>
                <w:szCs w:val="18"/>
              </w:rPr>
              <w:t>наружная</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630"/>
        </w:trPr>
        <w:tc>
          <w:tcPr>
            <w:tcW w:w="3402" w:type="dxa"/>
          </w:tcPr>
          <w:p w:rsidR="00F7070D" w:rsidRPr="00867716" w:rsidRDefault="00F7070D" w:rsidP="00F7070D">
            <w:pPr>
              <w:spacing w:line="256" w:lineRule="auto"/>
              <w:ind w:firstLine="26"/>
              <w:rPr>
                <w:sz w:val="18"/>
                <w:szCs w:val="18"/>
              </w:rPr>
            </w:pPr>
            <w:r w:rsidRPr="00867716">
              <w:rPr>
                <w:sz w:val="18"/>
                <w:szCs w:val="18"/>
              </w:rPr>
              <w:t>Механическое, электрическое, санитарно-техническое и иное оборудование</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ванны напольные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телефонные сети и оборудование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сети проводного радиовещания</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вентиляция</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(другое)</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945"/>
        </w:trPr>
        <w:tc>
          <w:tcPr>
            <w:tcW w:w="3402" w:type="dxa"/>
          </w:tcPr>
          <w:p w:rsidR="00F7070D" w:rsidRPr="00867716" w:rsidRDefault="00F7070D" w:rsidP="00F7070D">
            <w:pPr>
              <w:spacing w:line="256" w:lineRule="auto"/>
              <w:jc w:val="both"/>
              <w:rPr>
                <w:sz w:val="18"/>
                <w:szCs w:val="18"/>
              </w:rPr>
            </w:pPr>
            <w:r w:rsidRPr="00867716">
              <w:rPr>
                <w:sz w:val="18"/>
                <w:szCs w:val="18"/>
              </w:rPr>
              <w:t>Внутридомовые инженерные коммуникации и оборудование для предоставления коммунальных услуг:</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электроснабжение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холодное водоснабжение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горячее водоснабжение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водоотведение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газоснабжение</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ind w:left="-35" w:firstLine="35"/>
              <w:rPr>
                <w:sz w:val="18"/>
                <w:szCs w:val="18"/>
              </w:rPr>
            </w:pPr>
            <w:r w:rsidRPr="00867716">
              <w:rPr>
                <w:sz w:val="18"/>
                <w:szCs w:val="18"/>
              </w:rPr>
              <w:t>отопление (от АОГВ)</w:t>
            </w:r>
          </w:p>
        </w:tc>
        <w:tc>
          <w:tcPr>
            <w:tcW w:w="0" w:type="auto"/>
          </w:tcPr>
          <w:p w:rsidR="00F7070D" w:rsidRPr="00867716" w:rsidRDefault="00F7070D" w:rsidP="00F7070D">
            <w:pPr>
              <w:spacing w:line="256" w:lineRule="auto"/>
              <w:rPr>
                <w:sz w:val="18"/>
                <w:szCs w:val="18"/>
              </w:rPr>
            </w:pPr>
          </w:p>
        </w:tc>
        <w:tc>
          <w:tcPr>
            <w:tcW w:w="0" w:type="auto"/>
          </w:tcPr>
          <w:p w:rsidR="00F7070D" w:rsidRPr="00867716" w:rsidRDefault="00F7070D" w:rsidP="00F7070D">
            <w:pPr>
              <w:spacing w:line="256" w:lineRule="auto"/>
              <w:rPr>
                <w:sz w:val="18"/>
                <w:szCs w:val="18"/>
              </w:rPr>
            </w:pPr>
          </w:p>
        </w:tc>
      </w:tr>
      <w:tr w:rsidR="00F7070D" w:rsidRPr="00ED1EA1" w:rsidTr="00F7070D">
        <w:trPr>
          <w:trHeight w:val="315"/>
        </w:trPr>
        <w:tc>
          <w:tcPr>
            <w:tcW w:w="3402" w:type="dxa"/>
          </w:tcPr>
          <w:p w:rsidR="00F7070D" w:rsidRPr="00867716" w:rsidRDefault="00F7070D" w:rsidP="00F7070D">
            <w:pPr>
              <w:spacing w:line="256" w:lineRule="auto"/>
              <w:rPr>
                <w:sz w:val="18"/>
                <w:szCs w:val="18"/>
              </w:rPr>
            </w:pPr>
            <w:r w:rsidRPr="00867716">
              <w:rPr>
                <w:sz w:val="18"/>
                <w:szCs w:val="18"/>
              </w:rPr>
              <w:t>отопление (от домовой печи)</w:t>
            </w:r>
          </w:p>
        </w:tc>
        <w:tc>
          <w:tcPr>
            <w:tcW w:w="0" w:type="auto"/>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noWrap/>
          </w:tcPr>
          <w:p w:rsidR="00F7070D" w:rsidRPr="00867716" w:rsidRDefault="00F7070D" w:rsidP="00F7070D">
            <w:pPr>
              <w:spacing w:line="256" w:lineRule="auto"/>
              <w:rPr>
                <w:sz w:val="18"/>
                <w:szCs w:val="18"/>
              </w:rPr>
            </w:pPr>
            <w:r w:rsidRPr="00867716">
              <w:rPr>
                <w:sz w:val="18"/>
                <w:szCs w:val="18"/>
              </w:rPr>
              <w:t>калориферы</w:t>
            </w:r>
          </w:p>
        </w:tc>
        <w:tc>
          <w:tcPr>
            <w:tcW w:w="0" w:type="auto"/>
            <w:noWrap/>
          </w:tcPr>
          <w:p w:rsidR="00F7070D" w:rsidRPr="00867716" w:rsidRDefault="00F7070D" w:rsidP="00F7070D">
            <w:pPr>
              <w:spacing w:line="256" w:lineRule="auto"/>
              <w:rPr>
                <w:sz w:val="18"/>
                <w:szCs w:val="18"/>
              </w:rPr>
            </w:pPr>
          </w:p>
        </w:tc>
        <w:tc>
          <w:tcPr>
            <w:tcW w:w="0" w:type="auto"/>
            <w:noWrap/>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noWrap/>
          </w:tcPr>
          <w:p w:rsidR="00F7070D" w:rsidRPr="00867716" w:rsidRDefault="00F7070D" w:rsidP="00F7070D">
            <w:pPr>
              <w:spacing w:line="256" w:lineRule="auto"/>
              <w:rPr>
                <w:sz w:val="18"/>
                <w:szCs w:val="18"/>
              </w:rPr>
            </w:pPr>
            <w:r w:rsidRPr="00867716">
              <w:rPr>
                <w:sz w:val="18"/>
                <w:szCs w:val="18"/>
              </w:rPr>
              <w:t xml:space="preserve"> АГВ</w:t>
            </w:r>
          </w:p>
        </w:tc>
        <w:tc>
          <w:tcPr>
            <w:tcW w:w="0" w:type="auto"/>
            <w:noWrap/>
          </w:tcPr>
          <w:p w:rsidR="00F7070D" w:rsidRPr="00867716" w:rsidRDefault="00F7070D" w:rsidP="00F7070D">
            <w:pPr>
              <w:spacing w:line="256" w:lineRule="auto"/>
              <w:rPr>
                <w:sz w:val="18"/>
                <w:szCs w:val="18"/>
              </w:rPr>
            </w:pPr>
          </w:p>
        </w:tc>
        <w:tc>
          <w:tcPr>
            <w:tcW w:w="0" w:type="auto"/>
            <w:noWrap/>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noWrap/>
          </w:tcPr>
          <w:p w:rsidR="00F7070D" w:rsidRPr="00867716" w:rsidRDefault="00F7070D" w:rsidP="00F7070D">
            <w:pPr>
              <w:spacing w:line="256" w:lineRule="auto"/>
              <w:rPr>
                <w:sz w:val="18"/>
                <w:szCs w:val="18"/>
              </w:rPr>
            </w:pPr>
            <w:r w:rsidRPr="00867716">
              <w:rPr>
                <w:sz w:val="18"/>
                <w:szCs w:val="18"/>
              </w:rPr>
              <w:t>(другое)</w:t>
            </w:r>
          </w:p>
        </w:tc>
        <w:tc>
          <w:tcPr>
            <w:tcW w:w="0" w:type="auto"/>
            <w:noWrap/>
          </w:tcPr>
          <w:p w:rsidR="00F7070D" w:rsidRPr="00867716" w:rsidRDefault="00F7070D" w:rsidP="00F7070D">
            <w:pPr>
              <w:spacing w:line="256" w:lineRule="auto"/>
              <w:rPr>
                <w:sz w:val="18"/>
                <w:szCs w:val="18"/>
              </w:rPr>
            </w:pPr>
          </w:p>
        </w:tc>
        <w:tc>
          <w:tcPr>
            <w:tcW w:w="0" w:type="auto"/>
            <w:noWrap/>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noWrap/>
          </w:tcPr>
          <w:p w:rsidR="00F7070D" w:rsidRPr="00867716" w:rsidRDefault="00F7070D" w:rsidP="00F7070D">
            <w:pPr>
              <w:spacing w:line="256" w:lineRule="auto"/>
              <w:rPr>
                <w:sz w:val="18"/>
                <w:szCs w:val="18"/>
              </w:rPr>
            </w:pPr>
            <w:r w:rsidRPr="00867716">
              <w:rPr>
                <w:sz w:val="18"/>
                <w:szCs w:val="18"/>
              </w:rPr>
              <w:t>Крыльцо</w:t>
            </w:r>
          </w:p>
        </w:tc>
        <w:tc>
          <w:tcPr>
            <w:tcW w:w="0" w:type="auto"/>
            <w:noWrap/>
          </w:tcPr>
          <w:p w:rsidR="00F7070D" w:rsidRPr="00867716" w:rsidRDefault="00F7070D" w:rsidP="00F7070D">
            <w:pPr>
              <w:spacing w:line="256" w:lineRule="auto"/>
              <w:jc w:val="center"/>
              <w:rPr>
                <w:sz w:val="18"/>
                <w:szCs w:val="18"/>
              </w:rPr>
            </w:pPr>
          </w:p>
        </w:tc>
        <w:tc>
          <w:tcPr>
            <w:tcW w:w="0" w:type="auto"/>
            <w:noWrap/>
          </w:tcPr>
          <w:p w:rsidR="00F7070D" w:rsidRPr="00867716" w:rsidRDefault="00F7070D" w:rsidP="00F7070D">
            <w:pPr>
              <w:spacing w:line="256" w:lineRule="auto"/>
              <w:jc w:val="center"/>
              <w:rPr>
                <w:sz w:val="18"/>
                <w:szCs w:val="18"/>
              </w:rPr>
            </w:pPr>
          </w:p>
        </w:tc>
      </w:tr>
      <w:tr w:rsidR="00F7070D" w:rsidRPr="00ED1EA1" w:rsidTr="00F7070D">
        <w:trPr>
          <w:trHeight w:val="315"/>
        </w:trPr>
        <w:tc>
          <w:tcPr>
            <w:tcW w:w="3402" w:type="dxa"/>
            <w:noWrap/>
          </w:tcPr>
          <w:p w:rsidR="00F7070D" w:rsidRPr="00867716" w:rsidRDefault="00F7070D" w:rsidP="00F7070D">
            <w:pPr>
              <w:spacing w:line="256" w:lineRule="auto"/>
              <w:rPr>
                <w:sz w:val="18"/>
                <w:szCs w:val="18"/>
              </w:rPr>
            </w:pPr>
            <w:proofErr w:type="spellStart"/>
            <w:r w:rsidRPr="00867716">
              <w:rPr>
                <w:sz w:val="18"/>
                <w:szCs w:val="18"/>
              </w:rPr>
              <w:t>Отмостка</w:t>
            </w:r>
            <w:proofErr w:type="spellEnd"/>
          </w:p>
        </w:tc>
        <w:tc>
          <w:tcPr>
            <w:tcW w:w="0" w:type="auto"/>
            <w:noWrap/>
          </w:tcPr>
          <w:p w:rsidR="00F7070D" w:rsidRPr="00867716" w:rsidRDefault="00F7070D" w:rsidP="00F7070D">
            <w:pPr>
              <w:spacing w:line="256" w:lineRule="auto"/>
              <w:jc w:val="center"/>
              <w:rPr>
                <w:sz w:val="18"/>
                <w:szCs w:val="18"/>
              </w:rPr>
            </w:pPr>
          </w:p>
        </w:tc>
        <w:tc>
          <w:tcPr>
            <w:tcW w:w="0" w:type="auto"/>
          </w:tcPr>
          <w:p w:rsidR="00F7070D" w:rsidRPr="00867716" w:rsidRDefault="00F7070D" w:rsidP="00F7070D">
            <w:pPr>
              <w:spacing w:line="256" w:lineRule="auto"/>
              <w:jc w:val="center"/>
              <w:rPr>
                <w:sz w:val="18"/>
                <w:szCs w:val="18"/>
              </w:rPr>
            </w:pPr>
          </w:p>
        </w:tc>
      </w:tr>
    </w:tbl>
    <w:p w:rsidR="00F7070D" w:rsidRDefault="00F7070D" w:rsidP="00867716">
      <w:pPr>
        <w:pStyle w:val="a9"/>
        <w:tabs>
          <w:tab w:val="left" w:pos="567"/>
        </w:tabs>
        <w:rPr>
          <w:bCs/>
          <w:sz w:val="18"/>
          <w:szCs w:val="18"/>
        </w:rPr>
      </w:pPr>
    </w:p>
    <w:p w:rsidR="00F7070D" w:rsidRDefault="00F7070D" w:rsidP="00377749">
      <w:pPr>
        <w:pStyle w:val="a9"/>
        <w:tabs>
          <w:tab w:val="left" w:pos="567"/>
        </w:tabs>
        <w:jc w:val="right"/>
        <w:rPr>
          <w:bCs/>
          <w:sz w:val="18"/>
          <w:szCs w:val="18"/>
        </w:rPr>
      </w:pPr>
    </w:p>
    <w:p w:rsidR="00377749" w:rsidRPr="00D80C7B" w:rsidRDefault="00377749" w:rsidP="00377749">
      <w:pPr>
        <w:pStyle w:val="a9"/>
        <w:tabs>
          <w:tab w:val="left" w:pos="567"/>
        </w:tabs>
        <w:jc w:val="right"/>
        <w:rPr>
          <w:bCs/>
          <w:sz w:val="18"/>
          <w:szCs w:val="18"/>
        </w:rPr>
      </w:pPr>
      <w:r w:rsidRPr="00D80C7B">
        <w:rPr>
          <w:bCs/>
          <w:sz w:val="18"/>
          <w:szCs w:val="18"/>
        </w:rPr>
        <w:t>Приложение № 2</w:t>
      </w:r>
    </w:p>
    <w:p w:rsidR="00377749" w:rsidRDefault="00377749" w:rsidP="00377749">
      <w:pPr>
        <w:pStyle w:val="a9"/>
        <w:tabs>
          <w:tab w:val="left" w:pos="567"/>
        </w:tabs>
        <w:jc w:val="right"/>
        <w:rPr>
          <w:bCs/>
          <w:sz w:val="18"/>
          <w:szCs w:val="18"/>
        </w:rPr>
      </w:pPr>
      <w:r w:rsidRPr="00D80C7B">
        <w:rPr>
          <w:bCs/>
          <w:sz w:val="18"/>
          <w:szCs w:val="18"/>
        </w:rPr>
        <w:t>к конкурсной документации</w:t>
      </w:r>
    </w:p>
    <w:p w:rsidR="00F7070D" w:rsidRPr="00D80C7B" w:rsidRDefault="00F7070D" w:rsidP="00377749">
      <w:pPr>
        <w:pStyle w:val="a9"/>
        <w:tabs>
          <w:tab w:val="left" w:pos="567"/>
        </w:tabs>
        <w:jc w:val="right"/>
        <w:rPr>
          <w:bCs/>
          <w:sz w:val="18"/>
          <w:szCs w:val="18"/>
        </w:rPr>
      </w:pPr>
    </w:p>
    <w:p w:rsidR="00377749" w:rsidRPr="00D80C7B" w:rsidRDefault="00377749" w:rsidP="00377749">
      <w:pPr>
        <w:pStyle w:val="ConsPlusNormal"/>
        <w:tabs>
          <w:tab w:val="left" w:pos="360"/>
          <w:tab w:val="left" w:pos="540"/>
        </w:tabs>
        <w:ind w:firstLine="0"/>
        <w:jc w:val="center"/>
        <w:rPr>
          <w:rFonts w:ascii="Times New Roman" w:hAnsi="Times New Roman" w:cs="Times New Roman"/>
          <w:b/>
          <w:sz w:val="24"/>
          <w:szCs w:val="24"/>
        </w:rPr>
      </w:pPr>
      <w:r w:rsidRPr="00D80C7B">
        <w:rPr>
          <w:rFonts w:ascii="Times New Roman" w:hAnsi="Times New Roman" w:cs="Times New Roman"/>
          <w:b/>
          <w:sz w:val="24"/>
          <w:szCs w:val="24"/>
        </w:rPr>
        <w:t>Перечень обязательных работ и услуг, устанавливаемый организатором конкурса</w:t>
      </w:r>
    </w:p>
    <w:p w:rsidR="00377749" w:rsidRPr="00D80C7B" w:rsidRDefault="00377749" w:rsidP="00377749">
      <w:pPr>
        <w:pStyle w:val="ConsPlusNormal"/>
        <w:tabs>
          <w:tab w:val="left" w:pos="360"/>
          <w:tab w:val="left" w:pos="540"/>
        </w:tabs>
        <w:ind w:firstLine="0"/>
        <w:jc w:val="center"/>
        <w:rPr>
          <w:rFonts w:ascii="Times New Roman" w:hAnsi="Times New Roman" w:cs="Times New Roman"/>
          <w:b/>
          <w:sz w:val="24"/>
          <w:szCs w:val="24"/>
        </w:rPr>
      </w:pPr>
      <w:r w:rsidRPr="00D80C7B">
        <w:rPr>
          <w:rFonts w:ascii="Times New Roman" w:hAnsi="Times New Roman" w:cs="Times New Roman"/>
          <w:b/>
          <w:sz w:val="24"/>
          <w:szCs w:val="24"/>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377749" w:rsidRDefault="00377749" w:rsidP="00377749">
      <w:pPr>
        <w:jc w:val="center"/>
        <w:rPr>
          <w:b/>
        </w:rPr>
      </w:pPr>
    </w:p>
    <w:p w:rsidR="00377749" w:rsidRDefault="00377749" w:rsidP="00377749">
      <w:pPr>
        <w:jc w:val="center"/>
        <w:rPr>
          <w:b/>
          <w:bCs/>
        </w:rPr>
      </w:pPr>
    </w:p>
    <w:tbl>
      <w:tblPr>
        <w:tblW w:w="10515"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6"/>
        <w:gridCol w:w="4865"/>
        <w:gridCol w:w="1233"/>
        <w:gridCol w:w="2127"/>
        <w:gridCol w:w="1844"/>
      </w:tblGrid>
      <w:tr w:rsidR="00377749" w:rsidTr="00F7070D">
        <w:trPr>
          <w:trHeight w:val="504"/>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 xml:space="preserve">N </w:t>
            </w:r>
            <w:proofErr w:type="spellStart"/>
            <w:proofErr w:type="gramStart"/>
            <w:r w:rsidRPr="00F7070D">
              <w:rPr>
                <w:b/>
                <w:sz w:val="20"/>
                <w:szCs w:val="20"/>
              </w:rPr>
              <w:t>п</w:t>
            </w:r>
            <w:proofErr w:type="spellEnd"/>
            <w:proofErr w:type="gramEnd"/>
            <w:r w:rsidRPr="00F7070D">
              <w:rPr>
                <w:b/>
                <w:sz w:val="20"/>
                <w:szCs w:val="20"/>
              </w:rPr>
              <w:t>/</w:t>
            </w:r>
            <w:proofErr w:type="spellStart"/>
            <w:r w:rsidRPr="00F7070D">
              <w:rPr>
                <w:b/>
                <w:sz w:val="20"/>
                <w:szCs w:val="20"/>
              </w:rPr>
              <w:t>п</w:t>
            </w:r>
            <w:proofErr w:type="spellEnd"/>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Наименование работ и услуг</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Периодичность</w:t>
            </w:r>
          </w:p>
        </w:tc>
        <w:tc>
          <w:tcPr>
            <w:tcW w:w="212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Годовая плата (руб.)</w:t>
            </w:r>
          </w:p>
        </w:tc>
        <w:tc>
          <w:tcPr>
            <w:tcW w:w="184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Стоимость на 1 м² общей  площади жилого помещения в месяц                                                          (руб./м² в месяц)</w:t>
            </w:r>
          </w:p>
        </w:tc>
      </w:tr>
      <w:tr w:rsidR="00377749" w:rsidTr="00F7070D">
        <w:trPr>
          <w:trHeight w:val="204"/>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5</w:t>
            </w: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Санитарная уборка подъездов и лестничных клеток</w:t>
            </w:r>
          </w:p>
        </w:tc>
      </w:tr>
      <w:tr w:rsidR="00377749" w:rsidTr="00F7070D">
        <w:trPr>
          <w:trHeight w:val="357"/>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Подметание лестничных площадок и маршей нижних трех этажей с предварительным их увлажнением</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 раза в неделю</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Мытье лестничных площадок и маршей нижних трех этажей</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 раза в месяц</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rPr>
          <w:trHeight w:val="361"/>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3</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Уборка чердачного и подвального помещения</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rPr>
          <w:trHeight w:val="199"/>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4</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Мытье окон</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Работы по содержанию придомовой территории</w:t>
            </w: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5</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Подметание в летний период земельного участка с усовершенствованным покрытием</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 раза в неделю</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6</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Подметание в летний период земельного участка без покрытия</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неделю</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7</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Сдвижение и подметание снега при снегопаде</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8</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 xml:space="preserve">Очистка территории с усовершенствованным покрытием от наледи без обработки </w:t>
            </w:r>
            <w:proofErr w:type="spellStart"/>
            <w:r w:rsidRPr="00F7070D">
              <w:rPr>
                <w:sz w:val="20"/>
                <w:szCs w:val="20"/>
              </w:rPr>
              <w:t>противогололедными</w:t>
            </w:r>
            <w:proofErr w:type="spellEnd"/>
            <w:r w:rsidRPr="00F7070D">
              <w:rPr>
                <w:sz w:val="20"/>
                <w:szCs w:val="20"/>
              </w:rPr>
              <w:t xml:space="preserve"> реагентами</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9</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Уборка мусора на контейнерной площадке</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Работы по обслуживанию газовых сетей</w:t>
            </w: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10</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Техническое обслуживание газовых сетей</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lastRenderedPageBreak/>
              <w:t>Работы по обеспечению устранения аварий</w:t>
            </w: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11</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Выполнение работ, связанных с ликвидацией аварий и неисправностей внутридомового оборудования и сетей холодного водоснабжения, электроснабжения, газоснабжения по заявкам и указаниям руководителей, специалистов</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12</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Аварийное обслуживание + диспетчерские услуги</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Ежедневно</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b/>
                <w:sz w:val="20"/>
                <w:szCs w:val="20"/>
              </w:rPr>
            </w:pPr>
            <w:r w:rsidRPr="00F7070D">
              <w:rPr>
                <w:b/>
                <w:sz w:val="20"/>
                <w:szCs w:val="20"/>
              </w:rPr>
              <w:t xml:space="preserve">Прочие работы и услуги по содержанию общего имущества в многоквартирных </w:t>
            </w:r>
            <w:proofErr w:type="gramStart"/>
            <w:r w:rsidRPr="00F7070D">
              <w:rPr>
                <w:b/>
                <w:sz w:val="20"/>
                <w:szCs w:val="20"/>
              </w:rPr>
              <w:t>домах</w:t>
            </w:r>
            <w:proofErr w:type="gramEnd"/>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13</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Сбрасывание снега с крыш, сбивание сосулек</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14</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 xml:space="preserve">Восстановление (ремонт) </w:t>
            </w:r>
            <w:proofErr w:type="spellStart"/>
            <w:r w:rsidRPr="00F7070D">
              <w:rPr>
                <w:sz w:val="20"/>
                <w:szCs w:val="20"/>
              </w:rPr>
              <w:t>отмостки</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15</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Восстановление плотности притворов дверей, ремонт окон и дверных заполнений и замена разбитых стекол в помещениях общего пользования</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16</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 xml:space="preserve">Периодическая проверка (техническое обслуживание) </w:t>
            </w:r>
            <w:proofErr w:type="spellStart"/>
            <w:r w:rsidRPr="00F7070D">
              <w:rPr>
                <w:sz w:val="20"/>
                <w:szCs w:val="20"/>
              </w:rPr>
              <w:t>вентканалов</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 раза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17</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 xml:space="preserve">Проверка наличия тяги в дымовентиляционных </w:t>
            </w:r>
            <w:proofErr w:type="gramStart"/>
            <w:r w:rsidRPr="00F7070D">
              <w:rPr>
                <w:sz w:val="20"/>
                <w:szCs w:val="20"/>
              </w:rPr>
              <w:t>каналах</w:t>
            </w:r>
            <w:proofErr w:type="gramEnd"/>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 раза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18</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Осмотр кирпичных и железобетонных стен фасада</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19</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Осмотр водопровода, канализации и горячего водоснабжения</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20</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Осмотр электросети, арматуры, электрооборудования на лестничных клетках</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4 раза в год</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21</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Проведение очередной государственной поверки</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1 раз в 4 года</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rPr>
          <w:trHeight w:val="509"/>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22</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Восстановление поврежденных участков кровли</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rPr>
          <w:trHeight w:val="505"/>
        </w:trPr>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23</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rPr>
            </w:pPr>
            <w:r w:rsidRPr="00F7070D">
              <w:rPr>
                <w:sz w:val="20"/>
                <w:szCs w:val="20"/>
              </w:rPr>
              <w:t>Очистка кровли от снега и наледи</w:t>
            </w:r>
          </w:p>
        </w:tc>
        <w:tc>
          <w:tcPr>
            <w:tcW w:w="123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По мере необходимости</w:t>
            </w: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10511" w:type="dxa"/>
            <w:gridSpan w:val="5"/>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b/>
                <w:sz w:val="20"/>
                <w:szCs w:val="20"/>
              </w:rPr>
              <w:t>Прочее</w:t>
            </w:r>
          </w:p>
        </w:tc>
      </w:tr>
      <w:tr w:rsidR="00377749" w:rsidTr="00F7070D">
        <w:tc>
          <w:tcPr>
            <w:tcW w:w="446"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jc w:val="center"/>
              <w:rPr>
                <w:sz w:val="20"/>
                <w:szCs w:val="20"/>
              </w:rPr>
            </w:pPr>
            <w:r w:rsidRPr="00F7070D">
              <w:rPr>
                <w:sz w:val="20"/>
                <w:szCs w:val="20"/>
              </w:rPr>
              <w:t>24</w:t>
            </w: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b/>
                <w:sz w:val="20"/>
                <w:szCs w:val="20"/>
              </w:rPr>
            </w:pPr>
            <w:r w:rsidRPr="00F7070D">
              <w:rPr>
                <w:sz w:val="20"/>
                <w:szCs w:val="20"/>
                <w:lang w:eastAsia="ru-RU"/>
              </w:rPr>
              <w:t>Накладные и внеэксплуатационные расходы</w:t>
            </w:r>
          </w:p>
        </w:tc>
        <w:tc>
          <w:tcPr>
            <w:tcW w:w="1233"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r w:rsidR="00377749" w:rsidTr="00F7070D">
        <w:tc>
          <w:tcPr>
            <w:tcW w:w="44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4863" w:type="dxa"/>
            <w:tcBorders>
              <w:top w:val="single" w:sz="4" w:space="0" w:color="auto"/>
              <w:left w:val="single" w:sz="4" w:space="0" w:color="auto"/>
              <w:bottom w:val="single" w:sz="4" w:space="0" w:color="auto"/>
              <w:right w:val="single" w:sz="4" w:space="0" w:color="auto"/>
            </w:tcBorders>
            <w:hideMark/>
          </w:tcPr>
          <w:p w:rsidR="00377749" w:rsidRPr="00F7070D" w:rsidRDefault="00377749" w:rsidP="00F7070D">
            <w:pPr>
              <w:pStyle w:val="TableParagraph"/>
              <w:spacing w:line="276" w:lineRule="auto"/>
              <w:rPr>
                <w:sz w:val="20"/>
                <w:szCs w:val="20"/>
                <w:lang w:eastAsia="ru-RU"/>
              </w:rPr>
            </w:pPr>
            <w:r w:rsidRPr="00F7070D">
              <w:rPr>
                <w:b/>
                <w:sz w:val="20"/>
                <w:szCs w:val="20"/>
                <w:lang w:eastAsia="ru-RU"/>
              </w:rPr>
              <w:t>ИТОГО</w:t>
            </w:r>
          </w:p>
        </w:tc>
        <w:tc>
          <w:tcPr>
            <w:tcW w:w="1233"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377749" w:rsidRPr="00F7070D" w:rsidRDefault="00377749" w:rsidP="00F7070D">
            <w:pPr>
              <w:pStyle w:val="TableParagraph"/>
              <w:spacing w:line="276" w:lineRule="auto"/>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377749" w:rsidRDefault="00377749" w:rsidP="00F7070D">
            <w:pPr>
              <w:pStyle w:val="TableParagraph"/>
              <w:spacing w:line="276" w:lineRule="auto"/>
              <w:jc w:val="center"/>
            </w:pPr>
          </w:p>
        </w:tc>
      </w:tr>
    </w:tbl>
    <w:p w:rsidR="00F7070D" w:rsidRDefault="00F7070D" w:rsidP="00377749">
      <w:pPr>
        <w:pStyle w:val="a9"/>
        <w:tabs>
          <w:tab w:val="left" w:pos="567"/>
        </w:tabs>
        <w:rPr>
          <w:bCs/>
          <w:sz w:val="26"/>
          <w:szCs w:val="26"/>
        </w:rPr>
      </w:pPr>
    </w:p>
    <w:p w:rsidR="00867716" w:rsidRDefault="00867716" w:rsidP="00377749">
      <w:pPr>
        <w:pStyle w:val="a9"/>
        <w:tabs>
          <w:tab w:val="left" w:pos="567"/>
        </w:tabs>
        <w:rPr>
          <w:bCs/>
          <w:sz w:val="26"/>
          <w:szCs w:val="26"/>
        </w:rPr>
      </w:pPr>
    </w:p>
    <w:p w:rsidR="00377749" w:rsidRDefault="00377749" w:rsidP="00377749">
      <w:pPr>
        <w:pStyle w:val="a9"/>
        <w:tabs>
          <w:tab w:val="left" w:pos="567"/>
        </w:tabs>
        <w:rPr>
          <w:bCs/>
          <w:sz w:val="26"/>
          <w:szCs w:val="26"/>
        </w:rPr>
      </w:pPr>
    </w:p>
    <w:p w:rsidR="00377749" w:rsidRPr="00377749" w:rsidRDefault="00377749" w:rsidP="00377749">
      <w:pPr>
        <w:pStyle w:val="ConsPlusNormal"/>
        <w:ind w:firstLine="0"/>
        <w:jc w:val="right"/>
        <w:rPr>
          <w:rFonts w:ascii="Times New Roman" w:hAnsi="Times New Roman" w:cs="Times New Roman"/>
          <w:sz w:val="18"/>
          <w:szCs w:val="18"/>
        </w:rPr>
      </w:pPr>
      <w:r w:rsidRPr="00377749">
        <w:rPr>
          <w:rFonts w:ascii="Times New Roman" w:hAnsi="Times New Roman" w:cs="Times New Roman"/>
          <w:sz w:val="18"/>
          <w:szCs w:val="18"/>
        </w:rPr>
        <w:t xml:space="preserve">Приложение № 3 </w:t>
      </w:r>
    </w:p>
    <w:p w:rsidR="00377749" w:rsidRDefault="00377749" w:rsidP="00377749">
      <w:pPr>
        <w:pStyle w:val="ConsPlusNormal"/>
        <w:ind w:firstLine="0"/>
        <w:jc w:val="right"/>
      </w:pPr>
      <w:r w:rsidRPr="00377749">
        <w:rPr>
          <w:rFonts w:ascii="Times New Roman" w:hAnsi="Times New Roman" w:cs="Times New Roman"/>
          <w:sz w:val="18"/>
          <w:szCs w:val="18"/>
        </w:rPr>
        <w:t>к конкурсной документации</w:t>
      </w:r>
    </w:p>
    <w:p w:rsidR="00377749" w:rsidRDefault="00377749" w:rsidP="00377749">
      <w:pPr>
        <w:pStyle w:val="ConsPlusNormal"/>
        <w:ind w:firstLine="0"/>
        <w:jc w:val="center"/>
        <w:rPr>
          <w:sz w:val="26"/>
        </w:rPr>
      </w:pPr>
    </w:p>
    <w:p w:rsidR="00377749" w:rsidRPr="00D05EEA" w:rsidRDefault="00377749" w:rsidP="00377749">
      <w:pPr>
        <w:pStyle w:val="ConsNonformat"/>
        <w:widowControl/>
        <w:jc w:val="right"/>
        <w:rPr>
          <w:rFonts w:ascii="Times New Roman" w:hAnsi="Times New Roman" w:cs="Times New Roman"/>
          <w:sz w:val="22"/>
          <w:szCs w:val="22"/>
        </w:rPr>
      </w:pPr>
    </w:p>
    <w:p w:rsidR="00377749" w:rsidRPr="00BE3811" w:rsidRDefault="00377749" w:rsidP="00377749">
      <w:pPr>
        <w:autoSpaceDE w:val="0"/>
        <w:autoSpaceDN w:val="0"/>
        <w:jc w:val="center"/>
        <w:rPr>
          <w:b/>
          <w:bCs/>
          <w:sz w:val="26"/>
          <w:szCs w:val="26"/>
        </w:rPr>
      </w:pPr>
      <w:r w:rsidRPr="00BE3811">
        <w:rPr>
          <w:b/>
          <w:bCs/>
          <w:sz w:val="26"/>
          <w:szCs w:val="26"/>
        </w:rPr>
        <w:t>ЗАЯВКА</w:t>
      </w:r>
    </w:p>
    <w:p w:rsidR="00377749" w:rsidRPr="00BE3811" w:rsidRDefault="00377749" w:rsidP="00377749">
      <w:pPr>
        <w:autoSpaceDE w:val="0"/>
        <w:autoSpaceDN w:val="0"/>
        <w:jc w:val="center"/>
        <w:rPr>
          <w:b/>
          <w:bCs/>
          <w:sz w:val="26"/>
          <w:szCs w:val="26"/>
        </w:rPr>
      </w:pPr>
      <w:r w:rsidRPr="00BE3811">
        <w:rPr>
          <w:b/>
          <w:bCs/>
          <w:sz w:val="26"/>
          <w:szCs w:val="26"/>
        </w:rPr>
        <w:t xml:space="preserve">на участие в </w:t>
      </w:r>
      <w:proofErr w:type="gramStart"/>
      <w:r w:rsidRPr="00BE3811">
        <w:rPr>
          <w:b/>
          <w:bCs/>
          <w:sz w:val="26"/>
          <w:szCs w:val="26"/>
        </w:rPr>
        <w:t>конкурсе</w:t>
      </w:r>
      <w:proofErr w:type="gramEnd"/>
      <w:r w:rsidRPr="00BE3811">
        <w:rPr>
          <w:b/>
          <w:bCs/>
          <w:sz w:val="26"/>
          <w:szCs w:val="26"/>
        </w:rPr>
        <w:t xml:space="preserve"> по отбору управляющей</w:t>
      </w:r>
      <w:r w:rsidRPr="00BE3811">
        <w:rPr>
          <w:b/>
          <w:bCs/>
          <w:sz w:val="26"/>
          <w:szCs w:val="26"/>
        </w:rPr>
        <w:br/>
        <w:t>организации для управления многоквартирным домом</w:t>
      </w:r>
    </w:p>
    <w:p w:rsidR="00377749" w:rsidRPr="0060595B" w:rsidRDefault="00377749" w:rsidP="00377749">
      <w:pPr>
        <w:autoSpaceDE w:val="0"/>
        <w:autoSpaceDN w:val="0"/>
        <w:adjustRightInd w:val="0"/>
        <w:jc w:val="both"/>
        <w:outlineLvl w:val="0"/>
        <w:rPr>
          <w:rFonts w:ascii="Courier New" w:hAnsi="Courier New" w:cs="Courier New"/>
          <w:sz w:val="20"/>
          <w:szCs w:val="20"/>
        </w:rPr>
      </w:pPr>
    </w:p>
    <w:p w:rsidR="00377749" w:rsidRPr="0060595B" w:rsidRDefault="00377749" w:rsidP="00377749">
      <w:pPr>
        <w:autoSpaceDE w:val="0"/>
        <w:autoSpaceDN w:val="0"/>
        <w:adjustRightInd w:val="0"/>
        <w:jc w:val="center"/>
        <w:outlineLvl w:val="0"/>
      </w:pPr>
      <w:r w:rsidRPr="0060595B">
        <w:t>1. Заявление об участии в конкурсе</w:t>
      </w:r>
    </w:p>
    <w:p w:rsidR="00377749" w:rsidRPr="0060595B" w:rsidRDefault="00377749" w:rsidP="00377749">
      <w:pPr>
        <w:autoSpaceDE w:val="0"/>
        <w:autoSpaceDN w:val="0"/>
        <w:adjustRightInd w:val="0"/>
        <w:jc w:val="both"/>
        <w:outlineLvl w:val="0"/>
      </w:pPr>
      <w:r w:rsidRPr="0060595B">
        <w:t>___________________________________________________________</w:t>
      </w:r>
      <w:r>
        <w:t>__________________</w:t>
      </w:r>
      <w:r w:rsidRPr="0060595B">
        <w:t>,</w:t>
      </w:r>
    </w:p>
    <w:p w:rsidR="00377749" w:rsidRPr="00072020" w:rsidRDefault="00377749" w:rsidP="00377749">
      <w:pPr>
        <w:autoSpaceDE w:val="0"/>
        <w:autoSpaceDN w:val="0"/>
        <w:adjustRightInd w:val="0"/>
        <w:jc w:val="center"/>
        <w:outlineLvl w:val="0"/>
        <w:rPr>
          <w:sz w:val="20"/>
          <w:szCs w:val="20"/>
          <w:vertAlign w:val="subscript"/>
        </w:rPr>
      </w:pPr>
      <w:r w:rsidRPr="00072020">
        <w:rPr>
          <w:sz w:val="20"/>
          <w:szCs w:val="20"/>
          <w:vertAlign w:val="subscript"/>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377749" w:rsidRPr="0060595B" w:rsidRDefault="00377749" w:rsidP="00377749">
      <w:pPr>
        <w:autoSpaceDE w:val="0"/>
        <w:autoSpaceDN w:val="0"/>
        <w:adjustRightInd w:val="0"/>
        <w:jc w:val="both"/>
        <w:outlineLvl w:val="0"/>
      </w:pPr>
      <w:r w:rsidRPr="0060595B">
        <w:t>__________________________________________________</w:t>
      </w:r>
      <w:r>
        <w:t>_____________</w:t>
      </w:r>
      <w:r w:rsidRPr="0060595B">
        <w:t>___________</w:t>
      </w:r>
      <w:r>
        <w:t>_</w:t>
      </w:r>
      <w:r w:rsidRPr="0060595B">
        <w:t>_,</w:t>
      </w:r>
    </w:p>
    <w:p w:rsidR="00377749" w:rsidRPr="00072020" w:rsidRDefault="00377749" w:rsidP="00377749">
      <w:pPr>
        <w:autoSpaceDE w:val="0"/>
        <w:autoSpaceDN w:val="0"/>
        <w:adjustRightInd w:val="0"/>
        <w:jc w:val="both"/>
        <w:outlineLvl w:val="0"/>
        <w:rPr>
          <w:sz w:val="20"/>
          <w:szCs w:val="20"/>
          <w:vertAlign w:val="subscript"/>
        </w:rPr>
      </w:pPr>
      <w:r w:rsidRPr="0060595B">
        <w:rPr>
          <w:sz w:val="20"/>
          <w:szCs w:val="20"/>
        </w:rPr>
        <w:t xml:space="preserve">          </w:t>
      </w:r>
      <w:r w:rsidRPr="00072020">
        <w:rPr>
          <w:sz w:val="20"/>
          <w:szCs w:val="20"/>
          <w:vertAlign w:val="subscript"/>
        </w:rPr>
        <w:t>(место нахождения, почтовый адрес организации или место жительства индивидуального предпринимателя)</w:t>
      </w:r>
    </w:p>
    <w:p w:rsidR="00377749" w:rsidRPr="0060595B" w:rsidRDefault="00377749" w:rsidP="00377749">
      <w:pPr>
        <w:autoSpaceDE w:val="0"/>
        <w:autoSpaceDN w:val="0"/>
        <w:adjustRightInd w:val="0"/>
        <w:jc w:val="both"/>
        <w:outlineLvl w:val="0"/>
      </w:pPr>
      <w:r w:rsidRPr="0060595B">
        <w:t>__________________________________________________________________</w:t>
      </w:r>
      <w:r>
        <w:t>___________</w:t>
      </w:r>
    </w:p>
    <w:p w:rsidR="00377749" w:rsidRPr="00377749" w:rsidRDefault="00377749" w:rsidP="00377749">
      <w:pPr>
        <w:autoSpaceDE w:val="0"/>
        <w:autoSpaceDN w:val="0"/>
        <w:adjustRightInd w:val="0"/>
        <w:jc w:val="center"/>
        <w:outlineLvl w:val="0"/>
        <w:rPr>
          <w:sz w:val="18"/>
          <w:szCs w:val="18"/>
        </w:rPr>
      </w:pPr>
      <w:r w:rsidRPr="00377749">
        <w:rPr>
          <w:sz w:val="18"/>
          <w:szCs w:val="18"/>
        </w:rPr>
        <w:t>(номер телефона)</w:t>
      </w:r>
    </w:p>
    <w:p w:rsidR="00377749" w:rsidRPr="0060595B" w:rsidRDefault="00377749" w:rsidP="00377749">
      <w:pPr>
        <w:autoSpaceDE w:val="0"/>
        <w:autoSpaceDN w:val="0"/>
        <w:adjustRightInd w:val="0"/>
        <w:jc w:val="both"/>
        <w:outlineLvl w:val="0"/>
        <w:rPr>
          <w:sz w:val="20"/>
          <w:szCs w:val="20"/>
        </w:rPr>
      </w:pPr>
      <w:r w:rsidRPr="0060595B">
        <w:t>з</w:t>
      </w:r>
      <w:r>
        <w:t xml:space="preserve">аявляет об участии в </w:t>
      </w:r>
      <w:r w:rsidRPr="0060595B">
        <w:t>конкурсе по отбору управляющей</w:t>
      </w:r>
      <w:r>
        <w:t xml:space="preserve"> </w:t>
      </w:r>
      <w:r w:rsidRPr="0060595B">
        <w:t>организации для управления многоквартирным домом (многоквартирными</w:t>
      </w:r>
      <w:r>
        <w:t xml:space="preserve"> </w:t>
      </w:r>
      <w:r w:rsidRPr="0060595B">
        <w:t>домами), расположенны</w:t>
      </w:r>
      <w:proofErr w:type="gramStart"/>
      <w:r w:rsidRPr="0060595B">
        <w:t>м(</w:t>
      </w:r>
      <w:proofErr w:type="gramEnd"/>
      <w:r w:rsidRPr="0060595B">
        <w:t>и) по адресу</w:t>
      </w:r>
      <w:r w:rsidRPr="0060595B">
        <w:rPr>
          <w:sz w:val="20"/>
          <w:szCs w:val="20"/>
        </w:rPr>
        <w:t>: ______________________________________________________________</w:t>
      </w:r>
      <w:r>
        <w:rPr>
          <w:sz w:val="20"/>
          <w:szCs w:val="20"/>
        </w:rPr>
        <w:t>_______________________________</w:t>
      </w:r>
      <w:r w:rsidRPr="0060595B">
        <w:rPr>
          <w:sz w:val="20"/>
          <w:szCs w:val="20"/>
        </w:rPr>
        <w:t>.</w:t>
      </w:r>
    </w:p>
    <w:p w:rsidR="00377749" w:rsidRPr="00072020" w:rsidRDefault="00377749" w:rsidP="00377749">
      <w:pPr>
        <w:autoSpaceDE w:val="0"/>
        <w:autoSpaceDN w:val="0"/>
        <w:adjustRightInd w:val="0"/>
        <w:jc w:val="both"/>
        <w:outlineLvl w:val="0"/>
        <w:rPr>
          <w:sz w:val="20"/>
          <w:szCs w:val="20"/>
          <w:vertAlign w:val="subscript"/>
        </w:rPr>
      </w:pPr>
      <w:r w:rsidRPr="0060595B">
        <w:rPr>
          <w:sz w:val="20"/>
          <w:szCs w:val="20"/>
        </w:rPr>
        <w:t xml:space="preserve">                </w:t>
      </w:r>
      <w:r>
        <w:rPr>
          <w:sz w:val="20"/>
          <w:szCs w:val="20"/>
        </w:rPr>
        <w:t xml:space="preserve">                                                     </w:t>
      </w:r>
      <w:r w:rsidRPr="0060595B">
        <w:rPr>
          <w:sz w:val="20"/>
          <w:szCs w:val="20"/>
        </w:rPr>
        <w:t xml:space="preserve">  </w:t>
      </w:r>
      <w:r w:rsidRPr="00072020">
        <w:rPr>
          <w:sz w:val="20"/>
          <w:szCs w:val="20"/>
          <w:vertAlign w:val="subscript"/>
        </w:rPr>
        <w:t>(адрес многоквартирного дома)</w:t>
      </w:r>
    </w:p>
    <w:p w:rsidR="00377749" w:rsidRPr="0060595B" w:rsidRDefault="00377749" w:rsidP="00377749">
      <w:pPr>
        <w:autoSpaceDE w:val="0"/>
        <w:autoSpaceDN w:val="0"/>
        <w:adjustRightInd w:val="0"/>
        <w:ind w:firstLine="709"/>
        <w:jc w:val="both"/>
        <w:outlineLvl w:val="0"/>
        <w:rPr>
          <w:sz w:val="20"/>
          <w:szCs w:val="20"/>
        </w:rPr>
      </w:pPr>
      <w:r w:rsidRPr="0060595B">
        <w:t xml:space="preserve">Средства, внесенные в </w:t>
      </w:r>
      <w:proofErr w:type="gramStart"/>
      <w:r w:rsidRPr="0060595B">
        <w:t>качестве</w:t>
      </w:r>
      <w:proofErr w:type="gramEnd"/>
      <w:r w:rsidRPr="0060595B">
        <w:t xml:space="preserve"> обеспечения заявки на участие в</w:t>
      </w:r>
      <w:r>
        <w:t xml:space="preserve"> </w:t>
      </w:r>
      <w:r w:rsidRPr="0060595B">
        <w:t>конкурсе, просим возвратить на счет:</w:t>
      </w:r>
      <w:r w:rsidRPr="0060595B">
        <w:rPr>
          <w:sz w:val="20"/>
          <w:szCs w:val="20"/>
        </w:rPr>
        <w:t xml:space="preserve"> ________________________________________________________________________________</w:t>
      </w:r>
      <w:r>
        <w:rPr>
          <w:sz w:val="20"/>
          <w:szCs w:val="20"/>
        </w:rPr>
        <w:t>_</w:t>
      </w:r>
      <w:r w:rsidRPr="0060595B">
        <w:rPr>
          <w:sz w:val="20"/>
          <w:szCs w:val="20"/>
        </w:rPr>
        <w:t>_____.</w:t>
      </w:r>
    </w:p>
    <w:p w:rsidR="00377749" w:rsidRPr="00072020" w:rsidRDefault="00377749" w:rsidP="00377749">
      <w:pPr>
        <w:autoSpaceDE w:val="0"/>
        <w:autoSpaceDN w:val="0"/>
        <w:adjustRightInd w:val="0"/>
        <w:jc w:val="center"/>
        <w:outlineLvl w:val="0"/>
        <w:rPr>
          <w:sz w:val="20"/>
          <w:szCs w:val="20"/>
          <w:vertAlign w:val="subscript"/>
        </w:rPr>
      </w:pPr>
      <w:r w:rsidRPr="00072020">
        <w:rPr>
          <w:sz w:val="20"/>
          <w:szCs w:val="20"/>
          <w:vertAlign w:val="subscript"/>
        </w:rPr>
        <w:t>(реквизиты банковского счета)</w:t>
      </w:r>
    </w:p>
    <w:p w:rsidR="00377749" w:rsidRPr="00072020" w:rsidRDefault="00377749" w:rsidP="00377749">
      <w:pPr>
        <w:autoSpaceDE w:val="0"/>
        <w:autoSpaceDN w:val="0"/>
        <w:adjustRightInd w:val="0"/>
        <w:jc w:val="both"/>
        <w:outlineLvl w:val="0"/>
        <w:rPr>
          <w:sz w:val="20"/>
          <w:szCs w:val="20"/>
          <w:vertAlign w:val="subscript"/>
        </w:rPr>
      </w:pPr>
    </w:p>
    <w:p w:rsidR="00377749" w:rsidRPr="0060595B" w:rsidRDefault="00377749" w:rsidP="00377749">
      <w:pPr>
        <w:autoSpaceDE w:val="0"/>
        <w:autoSpaceDN w:val="0"/>
        <w:adjustRightInd w:val="0"/>
        <w:ind w:firstLine="709"/>
        <w:jc w:val="both"/>
        <w:outlineLvl w:val="0"/>
      </w:pPr>
      <w:r w:rsidRPr="0060595B">
        <w:t>2. Предложения претендента по условиям договора управления многоквартирным домом</w:t>
      </w:r>
    </w:p>
    <w:p w:rsidR="00377749" w:rsidRPr="0060595B" w:rsidRDefault="00377749" w:rsidP="00377749">
      <w:pPr>
        <w:autoSpaceDE w:val="0"/>
        <w:autoSpaceDN w:val="0"/>
        <w:adjustRightInd w:val="0"/>
        <w:jc w:val="both"/>
        <w:outlineLvl w:val="0"/>
      </w:pPr>
      <w:r w:rsidRPr="0060595B">
        <w:t>______________________________________________________________</w:t>
      </w:r>
      <w:r>
        <w:t>_______________</w:t>
      </w:r>
    </w:p>
    <w:p w:rsidR="00377749" w:rsidRPr="00072020" w:rsidRDefault="00377749" w:rsidP="00377749">
      <w:pPr>
        <w:autoSpaceDE w:val="0"/>
        <w:autoSpaceDN w:val="0"/>
        <w:adjustRightInd w:val="0"/>
        <w:jc w:val="center"/>
        <w:outlineLvl w:val="0"/>
        <w:rPr>
          <w:sz w:val="20"/>
          <w:szCs w:val="20"/>
          <w:vertAlign w:val="subscript"/>
        </w:rPr>
      </w:pPr>
      <w:proofErr w:type="gramStart"/>
      <w:r w:rsidRPr="00072020">
        <w:rPr>
          <w:sz w:val="20"/>
          <w:szCs w:val="20"/>
          <w:vertAlign w:val="subscript"/>
        </w:rPr>
        <w:t>(описание предлагаемого претендентом в качестве условия договора управления многоквартирным домом</w:t>
      </w:r>
      <w:proofErr w:type="gramEnd"/>
    </w:p>
    <w:p w:rsidR="00377749" w:rsidRPr="0060595B" w:rsidRDefault="00377749" w:rsidP="00377749">
      <w:pPr>
        <w:autoSpaceDE w:val="0"/>
        <w:autoSpaceDN w:val="0"/>
        <w:adjustRightInd w:val="0"/>
        <w:jc w:val="both"/>
        <w:outlineLvl w:val="0"/>
      </w:pPr>
      <w:r w:rsidRPr="0060595B">
        <w:t>________________________________________________________________</w:t>
      </w:r>
      <w:r>
        <w:t>_____________</w:t>
      </w:r>
    </w:p>
    <w:p w:rsidR="00377749" w:rsidRPr="00072020" w:rsidRDefault="00377749" w:rsidP="00377749">
      <w:pPr>
        <w:autoSpaceDE w:val="0"/>
        <w:autoSpaceDN w:val="0"/>
        <w:adjustRightInd w:val="0"/>
        <w:jc w:val="center"/>
        <w:outlineLvl w:val="0"/>
        <w:rPr>
          <w:sz w:val="20"/>
          <w:szCs w:val="20"/>
          <w:vertAlign w:val="subscript"/>
        </w:rPr>
      </w:pPr>
      <w:r w:rsidRPr="00072020">
        <w:rPr>
          <w:sz w:val="20"/>
          <w:szCs w:val="20"/>
          <w:vertAlign w:val="subscript"/>
        </w:rPr>
        <w:t xml:space="preserve">способа внесения собственниками помещений в многоквартирном </w:t>
      </w:r>
      <w:proofErr w:type="gramStart"/>
      <w:r w:rsidRPr="00072020">
        <w:rPr>
          <w:sz w:val="20"/>
          <w:szCs w:val="20"/>
          <w:vertAlign w:val="subscript"/>
        </w:rPr>
        <w:t>доме</w:t>
      </w:r>
      <w:proofErr w:type="gramEnd"/>
      <w:r w:rsidRPr="00072020">
        <w:rPr>
          <w:sz w:val="20"/>
          <w:szCs w:val="20"/>
          <w:vertAlign w:val="subscript"/>
        </w:rPr>
        <w:t xml:space="preserve"> и нанимателями жилых помещений                  </w:t>
      </w:r>
    </w:p>
    <w:p w:rsidR="00377749" w:rsidRDefault="00377749" w:rsidP="00377749">
      <w:pPr>
        <w:autoSpaceDE w:val="0"/>
        <w:autoSpaceDN w:val="0"/>
        <w:adjustRightInd w:val="0"/>
        <w:jc w:val="center"/>
        <w:outlineLvl w:val="0"/>
      </w:pPr>
      <w:r w:rsidRPr="0060595B">
        <w:t>__________________________________________________</w:t>
      </w:r>
      <w:r>
        <w:t>___________________________</w:t>
      </w:r>
    </w:p>
    <w:p w:rsidR="00377749" w:rsidRPr="00072020" w:rsidRDefault="00377749" w:rsidP="00377749">
      <w:pPr>
        <w:autoSpaceDE w:val="0"/>
        <w:autoSpaceDN w:val="0"/>
        <w:adjustRightInd w:val="0"/>
        <w:jc w:val="center"/>
        <w:outlineLvl w:val="0"/>
        <w:rPr>
          <w:sz w:val="20"/>
          <w:szCs w:val="20"/>
          <w:vertAlign w:val="subscript"/>
        </w:rPr>
      </w:pPr>
      <w:r>
        <w:rPr>
          <w:sz w:val="20"/>
          <w:szCs w:val="20"/>
          <w:vertAlign w:val="subscript"/>
        </w:rPr>
        <w:t>п</w:t>
      </w:r>
      <w:r w:rsidRPr="00072020">
        <w:rPr>
          <w:sz w:val="20"/>
          <w:szCs w:val="20"/>
          <w:vertAlign w:val="subscript"/>
        </w:rPr>
        <w:t>о договору социального найма и договору найма жилых помещений государственного или муниципального</w:t>
      </w:r>
    </w:p>
    <w:p w:rsidR="00377749" w:rsidRPr="0060595B" w:rsidRDefault="00377749" w:rsidP="00377749">
      <w:pPr>
        <w:autoSpaceDE w:val="0"/>
        <w:autoSpaceDN w:val="0"/>
        <w:adjustRightInd w:val="0"/>
        <w:jc w:val="both"/>
        <w:outlineLvl w:val="0"/>
      </w:pPr>
      <w:r w:rsidRPr="0060595B">
        <w:t>____________________________________________________</w:t>
      </w:r>
      <w:r>
        <w:t>_________________________</w:t>
      </w:r>
    </w:p>
    <w:p w:rsidR="00377749" w:rsidRPr="00072020" w:rsidRDefault="00377749" w:rsidP="00377749">
      <w:pPr>
        <w:autoSpaceDE w:val="0"/>
        <w:autoSpaceDN w:val="0"/>
        <w:adjustRightInd w:val="0"/>
        <w:jc w:val="center"/>
        <w:outlineLvl w:val="0"/>
        <w:rPr>
          <w:sz w:val="20"/>
          <w:szCs w:val="20"/>
          <w:vertAlign w:val="subscript"/>
        </w:rPr>
      </w:pPr>
      <w:r w:rsidRPr="00072020">
        <w:rPr>
          <w:sz w:val="20"/>
          <w:szCs w:val="20"/>
          <w:vertAlign w:val="subscript"/>
        </w:rPr>
        <w:t>жилищного фонда платы за содержание и ремонт жилого помещения и коммунальные услуги)</w:t>
      </w:r>
    </w:p>
    <w:p w:rsidR="00377749" w:rsidRPr="0060595B" w:rsidRDefault="00377749" w:rsidP="00377749">
      <w:pPr>
        <w:autoSpaceDE w:val="0"/>
        <w:autoSpaceDN w:val="0"/>
        <w:adjustRightInd w:val="0"/>
        <w:jc w:val="both"/>
        <w:outlineLvl w:val="0"/>
        <w:rPr>
          <w:sz w:val="20"/>
          <w:szCs w:val="20"/>
        </w:rPr>
      </w:pPr>
    </w:p>
    <w:p w:rsidR="00377749" w:rsidRPr="0060595B" w:rsidRDefault="00377749" w:rsidP="00377749">
      <w:pPr>
        <w:autoSpaceDE w:val="0"/>
        <w:autoSpaceDN w:val="0"/>
        <w:adjustRightInd w:val="0"/>
        <w:ind w:firstLine="709"/>
        <w:jc w:val="both"/>
        <w:outlineLvl w:val="0"/>
      </w:pPr>
      <w:proofErr w:type="gramStart"/>
      <w:r w:rsidRPr="0060595B">
        <w:t>Внесение собственниками помещений в многоквартирном доме и</w:t>
      </w:r>
      <w:r>
        <w:t xml:space="preserve"> </w:t>
      </w:r>
      <w:r w:rsidRPr="0060595B">
        <w:t>нанимателями жилых помещений по договору социального найма и</w:t>
      </w:r>
      <w:r>
        <w:t xml:space="preserve"> </w:t>
      </w:r>
      <w:r w:rsidRPr="0060595B">
        <w:t>договору найма жилых помещений государственного или муниципального</w:t>
      </w:r>
      <w:r>
        <w:t xml:space="preserve"> </w:t>
      </w:r>
      <w:r w:rsidRPr="0060595B">
        <w:t>жилищного фонда платы за содержание и ремонт жилого помещения и</w:t>
      </w:r>
      <w:r>
        <w:t xml:space="preserve"> </w:t>
      </w:r>
      <w:r w:rsidRPr="0060595B">
        <w:t>платы за коммунальные услуги предлагаю осуществлять на счет</w:t>
      </w:r>
      <w:r>
        <w:t xml:space="preserve"> </w:t>
      </w:r>
      <w:r w:rsidRPr="0060595B">
        <w:t>____________________________________________________________________</w:t>
      </w:r>
      <w:r>
        <w:t>__________</w:t>
      </w:r>
      <w:r w:rsidRPr="0060595B">
        <w:t>____</w:t>
      </w:r>
      <w:proofErr w:type="gramEnd"/>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(реквизиты банковского счета претендента)</w:t>
      </w:r>
    </w:p>
    <w:p w:rsidR="00377749" w:rsidRPr="00A54706" w:rsidRDefault="00377749" w:rsidP="00377749">
      <w:pPr>
        <w:autoSpaceDE w:val="0"/>
        <w:autoSpaceDN w:val="0"/>
        <w:adjustRightInd w:val="0"/>
        <w:jc w:val="both"/>
        <w:outlineLvl w:val="0"/>
        <w:rPr>
          <w:sz w:val="20"/>
          <w:szCs w:val="20"/>
          <w:vertAlign w:val="subscript"/>
        </w:rPr>
      </w:pPr>
    </w:p>
    <w:p w:rsidR="00377749" w:rsidRPr="0060595B" w:rsidRDefault="00377749" w:rsidP="00377749">
      <w:pPr>
        <w:autoSpaceDE w:val="0"/>
        <w:autoSpaceDN w:val="0"/>
        <w:adjustRightInd w:val="0"/>
        <w:ind w:firstLine="709"/>
        <w:jc w:val="both"/>
        <w:outlineLvl w:val="0"/>
      </w:pPr>
      <w:r w:rsidRPr="0060595B">
        <w:t>К заявке прилагаются следующие документы:</w:t>
      </w:r>
    </w:p>
    <w:p w:rsidR="00377749" w:rsidRPr="0060595B" w:rsidRDefault="00377749" w:rsidP="00377749">
      <w:pPr>
        <w:autoSpaceDE w:val="0"/>
        <w:autoSpaceDN w:val="0"/>
        <w:adjustRightInd w:val="0"/>
        <w:ind w:firstLine="709"/>
        <w:jc w:val="both"/>
        <w:outlineLvl w:val="0"/>
      </w:pPr>
      <w:r w:rsidRPr="0060595B">
        <w:t>1) выписка из Единого государственного реестра юридических лиц</w:t>
      </w:r>
      <w:r>
        <w:t xml:space="preserve"> </w:t>
      </w:r>
      <w:r w:rsidRPr="0060595B">
        <w:t>(для юридического лица), выписка из Единого государственного</w:t>
      </w:r>
      <w:r>
        <w:t xml:space="preserve"> реестра индивидуальных </w:t>
      </w:r>
      <w:r w:rsidRPr="0060595B">
        <w:t>предпринимателей (для индивидуального</w:t>
      </w:r>
      <w:r>
        <w:t xml:space="preserve"> </w:t>
      </w:r>
      <w:r w:rsidRPr="0060595B">
        <w:t>предпринимателя):</w:t>
      </w:r>
    </w:p>
    <w:p w:rsidR="00377749" w:rsidRPr="0060595B" w:rsidRDefault="00377749" w:rsidP="00377749">
      <w:pPr>
        <w:autoSpaceDE w:val="0"/>
        <w:autoSpaceDN w:val="0"/>
        <w:adjustRightInd w:val="0"/>
        <w:jc w:val="both"/>
        <w:outlineLvl w:val="0"/>
      </w:pPr>
      <w:r w:rsidRPr="0060595B">
        <w:t>_________________________________________________________________</w:t>
      </w:r>
      <w:r>
        <w:t>___________</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(наименование и реквизиты документов, количество листов)</w:t>
      </w:r>
    </w:p>
    <w:p w:rsidR="00377749" w:rsidRPr="0060595B" w:rsidRDefault="00377749" w:rsidP="00377749">
      <w:pPr>
        <w:autoSpaceDE w:val="0"/>
        <w:autoSpaceDN w:val="0"/>
        <w:adjustRightInd w:val="0"/>
        <w:jc w:val="both"/>
        <w:outlineLvl w:val="0"/>
      </w:pPr>
      <w:r w:rsidRPr="0060595B">
        <w:t>______________________________________________________________</w:t>
      </w:r>
      <w:r>
        <w:t>_______________</w:t>
      </w:r>
      <w:r w:rsidRPr="0060595B">
        <w:t>;</w:t>
      </w:r>
    </w:p>
    <w:p w:rsidR="00377749" w:rsidRPr="0060595B" w:rsidRDefault="00377749" w:rsidP="00377749">
      <w:pPr>
        <w:autoSpaceDE w:val="0"/>
        <w:autoSpaceDN w:val="0"/>
        <w:adjustRightInd w:val="0"/>
        <w:ind w:firstLine="709"/>
        <w:jc w:val="both"/>
        <w:outlineLvl w:val="0"/>
      </w:pPr>
      <w:r>
        <w:t xml:space="preserve">2) </w:t>
      </w:r>
      <w:r w:rsidRPr="0060595B">
        <w:t>документ, подтверждающий полномочия лица на осуществление</w:t>
      </w:r>
      <w:r>
        <w:t xml:space="preserve"> </w:t>
      </w:r>
      <w:r w:rsidRPr="0060595B">
        <w:t>действ</w:t>
      </w:r>
      <w:r>
        <w:t>ий от имени юридического</w:t>
      </w:r>
      <w:r w:rsidRPr="0060595B">
        <w:t xml:space="preserve"> лица или индивидуального</w:t>
      </w:r>
      <w:r>
        <w:t xml:space="preserve"> </w:t>
      </w:r>
      <w:r w:rsidRPr="0060595B">
        <w:t xml:space="preserve">предпринимателя, подавших заявку на участие в </w:t>
      </w:r>
      <w:proofErr w:type="gramStart"/>
      <w:r w:rsidRPr="0060595B">
        <w:t>конкурсе</w:t>
      </w:r>
      <w:proofErr w:type="gramEnd"/>
      <w:r w:rsidRPr="0060595B">
        <w:t>:</w:t>
      </w:r>
      <w:r>
        <w:t xml:space="preserve"> ___</w:t>
      </w:r>
      <w:r w:rsidRPr="0060595B">
        <w:t>___________________________________________________________</w:t>
      </w:r>
      <w:r>
        <w:t>___</w:t>
      </w:r>
      <w:r w:rsidRPr="0060595B">
        <w:t>_______</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lastRenderedPageBreak/>
        <w:t>(наименование и реквизиты документов, количество листов)</w:t>
      </w:r>
    </w:p>
    <w:p w:rsidR="00377749" w:rsidRPr="0060595B" w:rsidRDefault="00377749" w:rsidP="00377749">
      <w:pPr>
        <w:autoSpaceDE w:val="0"/>
        <w:autoSpaceDN w:val="0"/>
        <w:adjustRightInd w:val="0"/>
        <w:jc w:val="both"/>
        <w:outlineLvl w:val="0"/>
      </w:pPr>
      <w:r w:rsidRPr="0060595B">
        <w:t>________________________________________________________________</w:t>
      </w:r>
      <w:r>
        <w:t>_____________</w:t>
      </w:r>
      <w:r w:rsidRPr="0060595B">
        <w:t>;</w:t>
      </w:r>
    </w:p>
    <w:p w:rsidR="00377749" w:rsidRPr="0060595B" w:rsidRDefault="00377749" w:rsidP="00377749">
      <w:pPr>
        <w:autoSpaceDE w:val="0"/>
        <w:autoSpaceDN w:val="0"/>
        <w:adjustRightInd w:val="0"/>
        <w:ind w:firstLine="709"/>
        <w:jc w:val="both"/>
        <w:outlineLvl w:val="0"/>
      </w:pPr>
      <w:r>
        <w:t xml:space="preserve">3) </w:t>
      </w:r>
      <w:r w:rsidRPr="0060595B">
        <w:t>документы, подтверждающие внесение денежных средств в</w:t>
      </w:r>
      <w:r>
        <w:t xml:space="preserve"> </w:t>
      </w:r>
      <w:proofErr w:type="gramStart"/>
      <w:r w:rsidRPr="0060595B">
        <w:t>качестве</w:t>
      </w:r>
      <w:proofErr w:type="gramEnd"/>
      <w:r w:rsidRPr="0060595B">
        <w:t xml:space="preserve"> обеспечения заявки на участие в конкурсе:_______________________________________________</w:t>
      </w:r>
      <w:r>
        <w:t>__</w:t>
      </w:r>
      <w:r w:rsidRPr="0060595B">
        <w:t>_______</w:t>
      </w:r>
    </w:p>
    <w:p w:rsidR="00377749" w:rsidRPr="00A54706" w:rsidRDefault="00377749" w:rsidP="00377749">
      <w:pPr>
        <w:autoSpaceDE w:val="0"/>
        <w:autoSpaceDN w:val="0"/>
        <w:adjustRightInd w:val="0"/>
        <w:jc w:val="center"/>
        <w:outlineLvl w:val="0"/>
        <w:rPr>
          <w:sz w:val="20"/>
          <w:szCs w:val="20"/>
          <w:vertAlign w:val="subscript"/>
        </w:rPr>
      </w:pPr>
      <w:r>
        <w:rPr>
          <w:sz w:val="20"/>
          <w:szCs w:val="20"/>
        </w:rPr>
        <w:t xml:space="preserve">                  </w:t>
      </w:r>
      <w:r w:rsidRPr="00A54706">
        <w:rPr>
          <w:sz w:val="20"/>
          <w:szCs w:val="20"/>
          <w:vertAlign w:val="subscript"/>
        </w:rPr>
        <w:t>(наименование и реквизиты документов, количество листов)</w:t>
      </w:r>
    </w:p>
    <w:p w:rsidR="00377749" w:rsidRPr="0060595B" w:rsidRDefault="00377749" w:rsidP="00377749">
      <w:pPr>
        <w:autoSpaceDE w:val="0"/>
        <w:autoSpaceDN w:val="0"/>
        <w:adjustRightInd w:val="0"/>
        <w:jc w:val="both"/>
        <w:outlineLvl w:val="0"/>
      </w:pPr>
      <w:r w:rsidRPr="0060595B">
        <w:t>___________________________________________________________</w:t>
      </w:r>
      <w:r>
        <w:t>_____________</w:t>
      </w:r>
      <w:r w:rsidRPr="0060595B">
        <w:t>_</w:t>
      </w:r>
      <w:r>
        <w:t>____</w:t>
      </w:r>
      <w:r w:rsidRPr="0060595B">
        <w:t>;</w:t>
      </w:r>
    </w:p>
    <w:p w:rsidR="00377749" w:rsidRDefault="00377749" w:rsidP="00377749">
      <w:pPr>
        <w:autoSpaceDE w:val="0"/>
        <w:autoSpaceDN w:val="0"/>
        <w:adjustRightInd w:val="0"/>
        <w:jc w:val="both"/>
        <w:outlineLvl w:val="0"/>
        <w:rPr>
          <w:sz w:val="20"/>
          <w:szCs w:val="20"/>
        </w:rPr>
      </w:pPr>
      <w:r w:rsidRPr="0060595B">
        <w:rPr>
          <w:sz w:val="20"/>
          <w:szCs w:val="20"/>
        </w:rPr>
        <w:t xml:space="preserve"> </w:t>
      </w:r>
    </w:p>
    <w:p w:rsidR="00377749" w:rsidRPr="0060595B" w:rsidRDefault="00377749" w:rsidP="00377749">
      <w:pPr>
        <w:autoSpaceDE w:val="0"/>
        <w:autoSpaceDN w:val="0"/>
        <w:adjustRightInd w:val="0"/>
        <w:ind w:firstLine="709"/>
        <w:jc w:val="both"/>
        <w:outlineLvl w:val="0"/>
      </w:pPr>
      <w:proofErr w:type="gramStart"/>
      <w:r>
        <w:t xml:space="preserve">4) копии </w:t>
      </w:r>
      <w:r w:rsidRPr="0060595B">
        <w:t>документов, подтверждающих соответствие претендента</w:t>
      </w:r>
      <w:r>
        <w:t xml:space="preserve"> требованию, установленному подпунктом </w:t>
      </w:r>
      <w:r w:rsidRPr="00377749">
        <w:t xml:space="preserve">1 </w:t>
      </w:r>
      <w:hyperlink r:id="rId10" w:history="1">
        <w:r w:rsidRPr="00377749">
          <w:t>пункта 15</w:t>
        </w:r>
      </w:hyperlink>
      <w:r>
        <w:t xml:space="preserve"> </w:t>
      </w:r>
      <w:r w:rsidRPr="0060595B">
        <w:t>Правил</w:t>
      </w:r>
      <w:r>
        <w:t xml:space="preserve"> проведения органом</w:t>
      </w:r>
      <w:r w:rsidRPr="0060595B">
        <w:t xml:space="preserve"> местного самоуправления открытого конкурса по</w:t>
      </w:r>
      <w:r>
        <w:t xml:space="preserve"> отбору </w:t>
      </w:r>
      <w:r w:rsidRPr="0060595B">
        <w:t>управляющей</w:t>
      </w:r>
      <w:r>
        <w:t xml:space="preserve"> организации для управления </w:t>
      </w:r>
      <w:r w:rsidRPr="0060595B">
        <w:t>многоквартирным</w:t>
      </w:r>
      <w:r>
        <w:t xml:space="preserve"> домом,</w:t>
      </w:r>
      <w:r w:rsidRPr="0060595B">
        <w:t xml:space="preserve"> в случае если федеральным законом установлены требования к</w:t>
      </w:r>
      <w:r>
        <w:t xml:space="preserve"> лицам, осуществляющим выполнение работ, оказание </w:t>
      </w:r>
      <w:r w:rsidRPr="0060595B">
        <w:t>услуг,</w:t>
      </w:r>
      <w:r>
        <w:t xml:space="preserve"> </w:t>
      </w:r>
      <w:r w:rsidRPr="0060595B">
        <w:t>предусмотренных договором управления многоквартирным домом:</w:t>
      </w:r>
      <w:r>
        <w:t xml:space="preserve"> </w:t>
      </w:r>
      <w:r w:rsidRPr="0060595B">
        <w:t>________________________________________</w:t>
      </w:r>
      <w:proofErr w:type="gramEnd"/>
    </w:p>
    <w:p w:rsidR="00377749" w:rsidRDefault="00377749" w:rsidP="00377749">
      <w:pPr>
        <w:autoSpaceDE w:val="0"/>
        <w:autoSpaceDN w:val="0"/>
        <w:adjustRightInd w:val="0"/>
        <w:jc w:val="both"/>
        <w:outlineLvl w:val="0"/>
      </w:pPr>
      <w:r w:rsidRPr="0060595B">
        <w:t>___________________________________________________________</w:t>
      </w:r>
      <w:r>
        <w:t>__________________</w:t>
      </w:r>
      <w:r w:rsidRPr="0060595B">
        <w:t>;</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(наименование и реквизиты документов, количество листов)</w:t>
      </w:r>
    </w:p>
    <w:p w:rsidR="00377749" w:rsidRPr="00A54706" w:rsidRDefault="00377749" w:rsidP="00377749">
      <w:pPr>
        <w:autoSpaceDE w:val="0"/>
        <w:autoSpaceDN w:val="0"/>
        <w:adjustRightInd w:val="0"/>
        <w:jc w:val="both"/>
        <w:outlineLvl w:val="0"/>
        <w:rPr>
          <w:vertAlign w:val="subscript"/>
        </w:rPr>
      </w:pPr>
    </w:p>
    <w:p w:rsidR="00377749" w:rsidRPr="003B22EA" w:rsidRDefault="00377749" w:rsidP="00377749">
      <w:pPr>
        <w:autoSpaceDE w:val="0"/>
        <w:autoSpaceDN w:val="0"/>
        <w:adjustRightInd w:val="0"/>
        <w:ind w:firstLine="709"/>
        <w:jc w:val="both"/>
        <w:outlineLvl w:val="0"/>
      </w:pPr>
      <w:r w:rsidRPr="0060595B">
        <w:t>5) утвержденный бухгалтерский баланс за последний год:</w:t>
      </w:r>
    </w:p>
    <w:p w:rsidR="00377749" w:rsidRPr="0060595B" w:rsidRDefault="00377749" w:rsidP="00377749">
      <w:pPr>
        <w:autoSpaceDE w:val="0"/>
        <w:autoSpaceDN w:val="0"/>
        <w:adjustRightInd w:val="0"/>
        <w:jc w:val="both"/>
        <w:outlineLvl w:val="0"/>
      </w:pPr>
      <w:r w:rsidRPr="0060595B">
        <w:t>_____________________________________________________________</w:t>
      </w:r>
      <w:r>
        <w:t>________________</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(наименование и реквизиты документов, количество листов)</w:t>
      </w:r>
    </w:p>
    <w:p w:rsidR="00377749" w:rsidRDefault="00377749" w:rsidP="00377749">
      <w:pPr>
        <w:autoSpaceDE w:val="0"/>
        <w:autoSpaceDN w:val="0"/>
        <w:adjustRightInd w:val="0"/>
        <w:jc w:val="both"/>
        <w:outlineLvl w:val="0"/>
      </w:pPr>
      <w:r w:rsidRPr="0060595B">
        <w:t>________________________________________________________________</w:t>
      </w:r>
      <w:r>
        <w:t>_____________</w:t>
      </w:r>
    </w:p>
    <w:p w:rsidR="00377749" w:rsidRPr="0060595B" w:rsidRDefault="00377749" w:rsidP="00377749">
      <w:pPr>
        <w:autoSpaceDE w:val="0"/>
        <w:autoSpaceDN w:val="0"/>
        <w:adjustRightInd w:val="0"/>
        <w:jc w:val="both"/>
        <w:outlineLvl w:val="0"/>
      </w:pPr>
      <w:r w:rsidRPr="0060595B">
        <w:t>_____________________________________________________________</w:t>
      </w:r>
      <w:r>
        <w:t>____</w:t>
      </w:r>
      <w:r w:rsidRPr="0060595B">
        <w:t>_</w:t>
      </w:r>
      <w:r>
        <w:t>___________</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(должность, Ф.И.О. руководителя организации    или Ф.И.О. индивидуального предпринимателя)</w:t>
      </w:r>
    </w:p>
    <w:p w:rsidR="00377749" w:rsidRDefault="00377749" w:rsidP="00377749">
      <w:pPr>
        <w:autoSpaceDE w:val="0"/>
        <w:autoSpaceDN w:val="0"/>
        <w:adjustRightInd w:val="0"/>
        <w:jc w:val="both"/>
        <w:outlineLvl w:val="0"/>
      </w:pPr>
      <w:r w:rsidRPr="0060595B">
        <w:t xml:space="preserve">   </w:t>
      </w:r>
    </w:p>
    <w:p w:rsidR="00377749" w:rsidRPr="0060595B" w:rsidRDefault="00377749" w:rsidP="00377749">
      <w:pPr>
        <w:autoSpaceDE w:val="0"/>
        <w:autoSpaceDN w:val="0"/>
        <w:adjustRightInd w:val="0"/>
        <w:jc w:val="both"/>
        <w:outlineLvl w:val="0"/>
      </w:pPr>
      <w:r w:rsidRPr="0060595B">
        <w:t xml:space="preserve"> Настоящим __________________________________________</w:t>
      </w:r>
      <w:r>
        <w:t>___________________</w:t>
      </w:r>
      <w:r w:rsidRPr="0060595B">
        <w:t>__________</w:t>
      </w:r>
    </w:p>
    <w:p w:rsidR="00377749" w:rsidRPr="00A54706" w:rsidRDefault="00377749" w:rsidP="00377749">
      <w:pPr>
        <w:autoSpaceDE w:val="0"/>
        <w:autoSpaceDN w:val="0"/>
        <w:adjustRightInd w:val="0"/>
        <w:jc w:val="both"/>
        <w:outlineLvl w:val="0"/>
        <w:rPr>
          <w:sz w:val="20"/>
          <w:szCs w:val="20"/>
          <w:vertAlign w:val="subscript"/>
        </w:rPr>
      </w:pPr>
      <w:r w:rsidRPr="00A54706">
        <w:rPr>
          <w:sz w:val="20"/>
          <w:szCs w:val="20"/>
          <w:vertAlign w:val="subscript"/>
        </w:rPr>
        <w:t xml:space="preserve">                                       </w:t>
      </w:r>
      <w:r>
        <w:rPr>
          <w:sz w:val="20"/>
          <w:szCs w:val="20"/>
          <w:vertAlign w:val="subscript"/>
        </w:rPr>
        <w:t xml:space="preserve">                                                  </w:t>
      </w:r>
      <w:r w:rsidRPr="00A54706">
        <w:rPr>
          <w:sz w:val="20"/>
          <w:szCs w:val="20"/>
          <w:vertAlign w:val="subscript"/>
        </w:rPr>
        <w:t xml:space="preserve">   </w:t>
      </w:r>
      <w:proofErr w:type="gramStart"/>
      <w:r w:rsidRPr="00A54706">
        <w:rPr>
          <w:sz w:val="20"/>
          <w:szCs w:val="20"/>
          <w:vertAlign w:val="subscript"/>
        </w:rPr>
        <w:t>(организационно-правовая форма, наименование (фирменное наименование)</w:t>
      </w:r>
      <w:proofErr w:type="gramEnd"/>
    </w:p>
    <w:p w:rsidR="00377749" w:rsidRPr="0060595B" w:rsidRDefault="00377749" w:rsidP="00377749">
      <w:pPr>
        <w:autoSpaceDE w:val="0"/>
        <w:autoSpaceDN w:val="0"/>
        <w:adjustRightInd w:val="0"/>
        <w:jc w:val="both"/>
        <w:outlineLvl w:val="0"/>
      </w:pPr>
      <w:r w:rsidRPr="0060595B">
        <w:t>_______________________________________________________________</w:t>
      </w:r>
      <w:r>
        <w:t>______________</w:t>
      </w:r>
    </w:p>
    <w:p w:rsidR="00377749" w:rsidRPr="00A54706" w:rsidRDefault="00377749" w:rsidP="00377749">
      <w:pPr>
        <w:autoSpaceDE w:val="0"/>
        <w:autoSpaceDN w:val="0"/>
        <w:adjustRightInd w:val="0"/>
        <w:jc w:val="center"/>
        <w:outlineLvl w:val="0"/>
        <w:rPr>
          <w:sz w:val="20"/>
          <w:szCs w:val="20"/>
          <w:vertAlign w:val="subscript"/>
        </w:rPr>
      </w:pPr>
      <w:r w:rsidRPr="00A54706">
        <w:rPr>
          <w:sz w:val="20"/>
          <w:szCs w:val="20"/>
          <w:vertAlign w:val="subscript"/>
        </w:rPr>
        <w:t>организации или Ф.И.О. физического лица, данные документа, удостоверяющего личность)</w:t>
      </w:r>
    </w:p>
    <w:p w:rsidR="00377749" w:rsidRPr="00A54706" w:rsidRDefault="00377749" w:rsidP="00377749">
      <w:pPr>
        <w:autoSpaceDE w:val="0"/>
        <w:autoSpaceDN w:val="0"/>
        <w:adjustRightInd w:val="0"/>
        <w:jc w:val="center"/>
        <w:outlineLvl w:val="0"/>
        <w:rPr>
          <w:sz w:val="20"/>
          <w:szCs w:val="20"/>
          <w:vertAlign w:val="subscript"/>
        </w:rPr>
      </w:pPr>
    </w:p>
    <w:p w:rsidR="00377749" w:rsidRPr="0060595B" w:rsidRDefault="00377749" w:rsidP="00377749">
      <w:pPr>
        <w:autoSpaceDE w:val="0"/>
        <w:autoSpaceDN w:val="0"/>
        <w:adjustRightInd w:val="0"/>
        <w:jc w:val="both"/>
        <w:outlineLvl w:val="0"/>
      </w:pPr>
      <w:proofErr w:type="gramStart"/>
      <w:r>
        <w:t xml:space="preserve">дает согласие </w:t>
      </w:r>
      <w:r w:rsidRPr="0060595B">
        <w:t>на включение в перечень организаций для управления</w:t>
      </w:r>
      <w:r>
        <w:t xml:space="preserve"> многоквартирным домом, в</w:t>
      </w:r>
      <w:r w:rsidRPr="0060595B">
        <w:t xml:space="preserve"> отношении </w:t>
      </w:r>
      <w:r>
        <w:t xml:space="preserve">которого </w:t>
      </w:r>
      <w:r w:rsidRPr="0060595B">
        <w:t>собственниками</w:t>
      </w:r>
      <w:r>
        <w:t xml:space="preserve"> </w:t>
      </w:r>
      <w:r w:rsidRPr="0060595B">
        <w:t xml:space="preserve">помещений в многоквартирном доме </w:t>
      </w:r>
      <w:r>
        <w:t xml:space="preserve">                  </w:t>
      </w:r>
      <w:r w:rsidRPr="0060595B">
        <w:t>не выбран способ управления таким</w:t>
      </w:r>
      <w:r>
        <w:t xml:space="preserve"> </w:t>
      </w:r>
      <w:r w:rsidRPr="0060595B">
        <w:t>домом или выбранный способ управления не реализован, не определена</w:t>
      </w:r>
      <w:r w:rsidRPr="003B22EA">
        <w:t xml:space="preserve"> </w:t>
      </w:r>
      <w:r>
        <w:t xml:space="preserve">управляющая организация, </w:t>
      </w:r>
      <w:r w:rsidRPr="0060595B">
        <w:t xml:space="preserve">в соответствии  с </w:t>
      </w:r>
      <w:hyperlink r:id="rId11" w:history="1">
        <w:r w:rsidRPr="0060595B">
          <w:t>Правилами</w:t>
        </w:r>
      </w:hyperlink>
      <w:r w:rsidRPr="0060595B">
        <w:t xml:space="preserve"> определения</w:t>
      </w:r>
      <w:r>
        <w:t xml:space="preserve"> </w:t>
      </w:r>
      <w:r w:rsidRPr="0060595B">
        <w:t>управляющей организации  для упра</w:t>
      </w:r>
      <w:r>
        <w:t xml:space="preserve">вления многоквартирным  домом, </w:t>
      </w:r>
      <w:r w:rsidRPr="0060595B">
        <w:t>в</w:t>
      </w:r>
      <w:r>
        <w:t xml:space="preserve"> отношении которого </w:t>
      </w:r>
      <w:r w:rsidRPr="0060595B">
        <w:t>собственниками помещений в многоквартирном доме</w:t>
      </w:r>
      <w:r>
        <w:t xml:space="preserve"> не выбран</w:t>
      </w:r>
      <w:r w:rsidRPr="0060595B">
        <w:t xml:space="preserve"> с</w:t>
      </w:r>
      <w:r>
        <w:t>пособ управления таким домом</w:t>
      </w:r>
      <w:proofErr w:type="gramEnd"/>
      <w:r w:rsidRPr="0060595B">
        <w:t xml:space="preserve"> </w:t>
      </w:r>
      <w:proofErr w:type="gramStart"/>
      <w:r w:rsidRPr="0060595B">
        <w:t>или выбранный способ</w:t>
      </w:r>
      <w:r>
        <w:t xml:space="preserve"> управления не</w:t>
      </w:r>
      <w:r w:rsidRPr="0060595B">
        <w:t xml:space="preserve"> реализован, не определена управляющая организация,</w:t>
      </w:r>
      <w:r>
        <w:t xml:space="preserve"> утвержденными постановлением Правительства Российской</w:t>
      </w:r>
      <w:r w:rsidRPr="0060595B">
        <w:t xml:space="preserve"> Федерации</w:t>
      </w:r>
      <w:r>
        <w:t xml:space="preserve"> </w:t>
      </w:r>
      <w:r w:rsidRPr="0060595B">
        <w:t xml:space="preserve">от 21 декабря 2018 г. </w:t>
      </w:r>
      <w:r>
        <w:t xml:space="preserve">№ 1616 "Об </w:t>
      </w:r>
      <w:r w:rsidRPr="0060595B">
        <w:t>утверждении Правил определения</w:t>
      </w:r>
      <w:r>
        <w:t xml:space="preserve"> управляющей организации для управления</w:t>
      </w:r>
      <w:r w:rsidRPr="0060595B">
        <w:t xml:space="preserve"> многоквартирным домом, в</w:t>
      </w:r>
      <w:r>
        <w:t xml:space="preserve"> </w:t>
      </w:r>
      <w:r w:rsidRPr="0060595B">
        <w:t>отношении которого собственниками помещений в многоквартирном доме</w:t>
      </w:r>
      <w:r>
        <w:t xml:space="preserve"> не выбран способ управления таким домом</w:t>
      </w:r>
      <w:r w:rsidRPr="0060595B">
        <w:t xml:space="preserve"> или выбранный способ</w:t>
      </w:r>
      <w:r>
        <w:t xml:space="preserve"> </w:t>
      </w:r>
      <w:r w:rsidRPr="0060595B">
        <w:t>управления не реализован, не определена управляющая организация, и</w:t>
      </w:r>
      <w:r>
        <w:t xml:space="preserve"> о внесении изменений в</w:t>
      </w:r>
      <w:proofErr w:type="gramEnd"/>
      <w:r w:rsidRPr="0060595B">
        <w:t xml:space="preserve"> некоторые акты Правительства Российской</w:t>
      </w:r>
      <w:r>
        <w:t xml:space="preserve"> </w:t>
      </w:r>
      <w:r w:rsidRPr="0060595B">
        <w:t>Федерации</w:t>
      </w:r>
      <w:r>
        <w:t>»</w:t>
      </w:r>
      <w:r w:rsidRPr="0060595B">
        <w:t>.</w:t>
      </w:r>
    </w:p>
    <w:p w:rsidR="00377749" w:rsidRDefault="00377749" w:rsidP="00377749">
      <w:pPr>
        <w:autoSpaceDE w:val="0"/>
        <w:autoSpaceDN w:val="0"/>
        <w:adjustRightInd w:val="0"/>
        <w:jc w:val="both"/>
        <w:outlineLvl w:val="0"/>
      </w:pPr>
    </w:p>
    <w:p w:rsidR="00377749" w:rsidRDefault="00377749" w:rsidP="00377749">
      <w:pPr>
        <w:autoSpaceDE w:val="0"/>
        <w:autoSpaceDN w:val="0"/>
        <w:adjustRightInd w:val="0"/>
        <w:jc w:val="both"/>
        <w:outlineLvl w:val="0"/>
      </w:pPr>
    </w:p>
    <w:p w:rsidR="00377749" w:rsidRPr="0060595B" w:rsidRDefault="00377749" w:rsidP="00377749">
      <w:pPr>
        <w:autoSpaceDE w:val="0"/>
        <w:autoSpaceDN w:val="0"/>
        <w:adjustRightInd w:val="0"/>
        <w:jc w:val="both"/>
        <w:outlineLvl w:val="0"/>
      </w:pPr>
    </w:p>
    <w:p w:rsidR="00377749" w:rsidRPr="0060595B" w:rsidRDefault="00377749" w:rsidP="00377749">
      <w:pPr>
        <w:autoSpaceDE w:val="0"/>
        <w:autoSpaceDN w:val="0"/>
        <w:adjustRightInd w:val="0"/>
        <w:jc w:val="both"/>
        <w:outlineLvl w:val="0"/>
        <w:rPr>
          <w:sz w:val="20"/>
          <w:szCs w:val="20"/>
        </w:rPr>
      </w:pPr>
      <w:r w:rsidRPr="0060595B">
        <w:rPr>
          <w:sz w:val="20"/>
          <w:szCs w:val="20"/>
        </w:rPr>
        <w:t>_________________  ____________________________________</w:t>
      </w:r>
    </w:p>
    <w:p w:rsidR="00377749" w:rsidRPr="0060595B" w:rsidRDefault="00377749" w:rsidP="00377749">
      <w:pPr>
        <w:autoSpaceDE w:val="0"/>
        <w:autoSpaceDN w:val="0"/>
        <w:adjustRightInd w:val="0"/>
        <w:jc w:val="both"/>
        <w:outlineLvl w:val="0"/>
        <w:rPr>
          <w:sz w:val="20"/>
          <w:szCs w:val="20"/>
        </w:rPr>
      </w:pPr>
      <w:r w:rsidRPr="0060595B">
        <w:rPr>
          <w:sz w:val="20"/>
          <w:szCs w:val="20"/>
        </w:rPr>
        <w:t xml:space="preserve"> </w:t>
      </w:r>
      <w:r>
        <w:rPr>
          <w:sz w:val="20"/>
          <w:szCs w:val="20"/>
        </w:rPr>
        <w:t xml:space="preserve">    </w:t>
      </w:r>
      <w:r w:rsidRPr="0060595B">
        <w:rPr>
          <w:sz w:val="20"/>
          <w:szCs w:val="20"/>
        </w:rPr>
        <w:t xml:space="preserve">   (подпись)                  </w:t>
      </w:r>
      <w:r>
        <w:rPr>
          <w:sz w:val="20"/>
          <w:szCs w:val="20"/>
        </w:rPr>
        <w:t xml:space="preserve">                          </w:t>
      </w:r>
      <w:r w:rsidRPr="0060595B">
        <w:rPr>
          <w:sz w:val="20"/>
          <w:szCs w:val="20"/>
        </w:rPr>
        <w:t xml:space="preserve">  (Ф.И.О.)</w:t>
      </w:r>
    </w:p>
    <w:p w:rsidR="00377749" w:rsidRDefault="00377749" w:rsidP="00377749">
      <w:pPr>
        <w:autoSpaceDE w:val="0"/>
        <w:autoSpaceDN w:val="0"/>
        <w:adjustRightInd w:val="0"/>
        <w:jc w:val="both"/>
        <w:outlineLvl w:val="0"/>
        <w:rPr>
          <w:sz w:val="20"/>
          <w:szCs w:val="20"/>
        </w:rPr>
      </w:pPr>
    </w:p>
    <w:p w:rsidR="00377749" w:rsidRPr="0060595B" w:rsidRDefault="00377749" w:rsidP="00377749">
      <w:pPr>
        <w:autoSpaceDE w:val="0"/>
        <w:autoSpaceDN w:val="0"/>
        <w:adjustRightInd w:val="0"/>
        <w:jc w:val="both"/>
        <w:outlineLvl w:val="0"/>
        <w:rPr>
          <w:sz w:val="20"/>
          <w:szCs w:val="20"/>
        </w:rPr>
      </w:pPr>
    </w:p>
    <w:p w:rsidR="00377749" w:rsidRPr="0060595B" w:rsidRDefault="00377749" w:rsidP="00377749">
      <w:pPr>
        <w:autoSpaceDE w:val="0"/>
        <w:autoSpaceDN w:val="0"/>
        <w:adjustRightInd w:val="0"/>
        <w:jc w:val="both"/>
        <w:outlineLvl w:val="0"/>
      </w:pPr>
      <w:r>
        <w:t>«</w:t>
      </w:r>
      <w:r w:rsidRPr="0060595B">
        <w:t>__</w:t>
      </w:r>
      <w:r>
        <w:t>»</w:t>
      </w:r>
      <w:r w:rsidRPr="0060595B">
        <w:t xml:space="preserve"> _____________ </w:t>
      </w:r>
      <w:r w:rsidRPr="003B22EA">
        <w:t>20</w:t>
      </w:r>
      <w:r>
        <w:t>2_</w:t>
      </w:r>
      <w:r w:rsidRPr="0060595B">
        <w:t xml:space="preserve"> г.</w:t>
      </w:r>
    </w:p>
    <w:p w:rsidR="00377749" w:rsidRPr="0060595B" w:rsidRDefault="00377749" w:rsidP="00377749">
      <w:pPr>
        <w:autoSpaceDE w:val="0"/>
        <w:autoSpaceDN w:val="0"/>
        <w:adjustRightInd w:val="0"/>
        <w:jc w:val="both"/>
        <w:outlineLvl w:val="0"/>
        <w:rPr>
          <w:sz w:val="20"/>
          <w:szCs w:val="20"/>
        </w:rPr>
      </w:pPr>
    </w:p>
    <w:p w:rsidR="00377749" w:rsidRPr="0060595B" w:rsidRDefault="00377749" w:rsidP="00377749">
      <w:pPr>
        <w:autoSpaceDE w:val="0"/>
        <w:autoSpaceDN w:val="0"/>
        <w:adjustRightInd w:val="0"/>
        <w:jc w:val="both"/>
        <w:outlineLvl w:val="0"/>
        <w:rPr>
          <w:sz w:val="20"/>
          <w:szCs w:val="20"/>
        </w:rPr>
      </w:pPr>
      <w:r w:rsidRPr="0060595B">
        <w:rPr>
          <w:sz w:val="20"/>
          <w:szCs w:val="20"/>
        </w:rPr>
        <w:t>М.П.</w:t>
      </w:r>
    </w:p>
    <w:p w:rsidR="00377749" w:rsidRDefault="00377749" w:rsidP="00096F03">
      <w:pPr>
        <w:pStyle w:val="a9"/>
        <w:tabs>
          <w:tab w:val="left" w:pos="567"/>
        </w:tabs>
        <w:ind w:firstLine="709"/>
        <w:rPr>
          <w:bCs/>
          <w:sz w:val="26"/>
          <w:szCs w:val="26"/>
        </w:rPr>
      </w:pPr>
    </w:p>
    <w:p w:rsidR="00377749" w:rsidRDefault="00C85470" w:rsidP="00C85470">
      <w:pPr>
        <w:pStyle w:val="a9"/>
        <w:tabs>
          <w:tab w:val="left" w:pos="567"/>
        </w:tabs>
        <w:ind w:firstLine="709"/>
        <w:jc w:val="right"/>
        <w:rPr>
          <w:bCs/>
          <w:sz w:val="18"/>
          <w:szCs w:val="18"/>
        </w:rPr>
      </w:pPr>
      <w:r>
        <w:rPr>
          <w:bCs/>
          <w:sz w:val="18"/>
          <w:szCs w:val="18"/>
        </w:rPr>
        <w:lastRenderedPageBreak/>
        <w:t>Приложение № 4</w:t>
      </w:r>
    </w:p>
    <w:p w:rsidR="00C85470" w:rsidRPr="00C85470" w:rsidRDefault="00C85470" w:rsidP="00C85470">
      <w:pPr>
        <w:pStyle w:val="a9"/>
        <w:tabs>
          <w:tab w:val="left" w:pos="567"/>
        </w:tabs>
        <w:ind w:firstLine="709"/>
        <w:jc w:val="right"/>
        <w:rPr>
          <w:bCs/>
          <w:sz w:val="18"/>
          <w:szCs w:val="18"/>
        </w:rPr>
      </w:pPr>
      <w:r>
        <w:rPr>
          <w:bCs/>
          <w:sz w:val="18"/>
          <w:szCs w:val="18"/>
        </w:rPr>
        <w:t>к конкурсной документации</w:t>
      </w:r>
    </w:p>
    <w:p w:rsidR="00377749" w:rsidRDefault="00377749" w:rsidP="00096F03">
      <w:pPr>
        <w:pStyle w:val="a9"/>
        <w:tabs>
          <w:tab w:val="left" w:pos="567"/>
        </w:tabs>
        <w:ind w:firstLine="709"/>
        <w:rPr>
          <w:bCs/>
          <w:sz w:val="26"/>
          <w:szCs w:val="26"/>
        </w:rPr>
      </w:pPr>
    </w:p>
    <w:p w:rsidR="00C85470" w:rsidRPr="00C85470" w:rsidRDefault="00C85470" w:rsidP="00C85470">
      <w:pPr>
        <w:pStyle w:val="af6"/>
        <w:jc w:val="center"/>
        <w:rPr>
          <w:rFonts w:ascii="Times New Roman" w:hAnsi="Times New Roman"/>
          <w:sz w:val="26"/>
          <w:szCs w:val="26"/>
          <w:bdr w:val="none" w:sz="0" w:space="0" w:color="auto" w:frame="1"/>
        </w:rPr>
      </w:pPr>
      <w:r w:rsidRPr="00C85470">
        <w:rPr>
          <w:rFonts w:ascii="Times New Roman" w:hAnsi="Times New Roman"/>
          <w:sz w:val="26"/>
          <w:szCs w:val="26"/>
          <w:bdr w:val="none" w:sz="0" w:space="0" w:color="auto" w:frame="1"/>
        </w:rPr>
        <w:t>Проект</w:t>
      </w:r>
    </w:p>
    <w:p w:rsidR="00C85470" w:rsidRPr="00C85470" w:rsidRDefault="00C85470" w:rsidP="00C85470">
      <w:pPr>
        <w:pStyle w:val="af6"/>
        <w:jc w:val="center"/>
        <w:rPr>
          <w:rFonts w:ascii="Times New Roman" w:hAnsi="Times New Roman"/>
          <w:color w:val="444444"/>
          <w:sz w:val="26"/>
          <w:szCs w:val="26"/>
        </w:rPr>
      </w:pPr>
      <w:r w:rsidRPr="00C85470">
        <w:rPr>
          <w:rFonts w:ascii="Times New Roman" w:hAnsi="Times New Roman"/>
          <w:sz w:val="26"/>
          <w:szCs w:val="26"/>
          <w:bdr w:val="none" w:sz="0" w:space="0" w:color="auto" w:frame="1"/>
        </w:rPr>
        <w:t>договора управления многоквартирным домом по результатам конкурса</w:t>
      </w:r>
    </w:p>
    <w:p w:rsidR="00C85470" w:rsidRPr="00C85470" w:rsidRDefault="00C85470" w:rsidP="00C85470">
      <w:pPr>
        <w:pStyle w:val="aa"/>
        <w:spacing w:before="0" w:beforeAutospacing="0" w:after="0" w:afterAutospacing="0" w:line="360" w:lineRule="atLeast"/>
        <w:jc w:val="center"/>
        <w:textAlignment w:val="baseline"/>
        <w:rPr>
          <w:rFonts w:ascii="Helvetica" w:hAnsi="Helvetica" w:cs="Helvetica"/>
          <w:color w:val="444444"/>
          <w:sz w:val="18"/>
          <w:szCs w:val="18"/>
        </w:rPr>
      </w:pPr>
      <w:r w:rsidRPr="00C85470">
        <w:rPr>
          <w:color w:val="000000"/>
          <w:sz w:val="18"/>
          <w:szCs w:val="18"/>
          <w:bdr w:val="none" w:sz="0" w:space="0" w:color="auto" w:frame="1"/>
        </w:rPr>
        <w:t>(заключается на каждый многоквартирный дом, указанный в конкурсной документации)</w:t>
      </w:r>
    </w:p>
    <w:p w:rsidR="00C85470" w:rsidRPr="00C85470" w:rsidRDefault="00C85470" w:rsidP="00C85470">
      <w:pPr>
        <w:pStyle w:val="western"/>
        <w:spacing w:before="0" w:beforeAutospacing="0" w:after="0" w:afterAutospacing="0" w:line="360" w:lineRule="atLeast"/>
        <w:textAlignment w:val="baseline"/>
        <w:rPr>
          <w:sz w:val="26"/>
          <w:szCs w:val="26"/>
        </w:rPr>
      </w:pPr>
      <w:r>
        <w:rPr>
          <w:sz w:val="26"/>
          <w:szCs w:val="26"/>
          <w:bdr w:val="none" w:sz="0" w:space="0" w:color="auto" w:frame="1"/>
        </w:rPr>
        <w:t xml:space="preserve">пос. </w:t>
      </w:r>
      <w:proofErr w:type="spellStart"/>
      <w:r>
        <w:rPr>
          <w:sz w:val="26"/>
          <w:szCs w:val="26"/>
          <w:bdr w:val="none" w:sz="0" w:space="0" w:color="auto" w:frame="1"/>
        </w:rPr>
        <w:t>Курбатово</w:t>
      </w:r>
      <w:proofErr w:type="spellEnd"/>
      <w:r>
        <w:rPr>
          <w:sz w:val="26"/>
          <w:szCs w:val="26"/>
          <w:bdr w:val="none" w:sz="0" w:space="0" w:color="auto" w:frame="1"/>
        </w:rPr>
        <w:t xml:space="preserve">                                                            </w:t>
      </w:r>
      <w:r w:rsidRPr="00C85470">
        <w:rPr>
          <w:sz w:val="26"/>
          <w:szCs w:val="26"/>
          <w:bdr w:val="none" w:sz="0" w:space="0" w:color="auto" w:frame="1"/>
        </w:rPr>
        <w:t xml:space="preserve"> «_____»_______________ 202</w:t>
      </w:r>
      <w:r>
        <w:rPr>
          <w:sz w:val="26"/>
          <w:szCs w:val="26"/>
          <w:bdr w:val="none" w:sz="0" w:space="0" w:color="auto" w:frame="1"/>
        </w:rPr>
        <w:t>4</w:t>
      </w:r>
      <w:r w:rsidRPr="00C85470">
        <w:rPr>
          <w:sz w:val="26"/>
          <w:szCs w:val="26"/>
          <w:bdr w:val="none" w:sz="0" w:space="0" w:color="auto" w:frame="1"/>
        </w:rPr>
        <w:t xml:space="preserve"> г.</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_________________________________________________</w:t>
      </w:r>
      <w:r>
        <w:rPr>
          <w:sz w:val="26"/>
          <w:szCs w:val="26"/>
          <w:bdr w:val="none" w:sz="0" w:space="0" w:color="auto" w:frame="1"/>
        </w:rPr>
        <w:t>________________</w:t>
      </w:r>
      <w:r w:rsidRPr="00C85470">
        <w:rPr>
          <w:sz w:val="26"/>
          <w:szCs w:val="26"/>
          <w:bdr w:val="none" w:sz="0" w:space="0" w:color="auto" w:frame="1"/>
        </w:rPr>
        <w:t xml:space="preserve">в </w:t>
      </w:r>
      <w:proofErr w:type="gramStart"/>
      <w:r w:rsidRPr="00C85470">
        <w:rPr>
          <w:sz w:val="26"/>
          <w:szCs w:val="26"/>
          <w:bdr w:val="none" w:sz="0" w:space="0" w:color="auto" w:frame="1"/>
        </w:rPr>
        <w:t>лице</w:t>
      </w:r>
      <w:proofErr w:type="gramEnd"/>
    </w:p>
    <w:p w:rsidR="00C85470" w:rsidRPr="00C85470" w:rsidRDefault="00C85470" w:rsidP="00C85470">
      <w:pPr>
        <w:pStyle w:val="western"/>
        <w:spacing w:before="0" w:beforeAutospacing="0" w:after="0" w:afterAutospacing="0" w:line="360" w:lineRule="atLeast"/>
        <w:jc w:val="center"/>
        <w:textAlignment w:val="baseline"/>
        <w:rPr>
          <w:sz w:val="26"/>
          <w:szCs w:val="26"/>
        </w:rPr>
      </w:pPr>
      <w:r w:rsidRPr="00C85470">
        <w:rPr>
          <w:sz w:val="26"/>
          <w:szCs w:val="26"/>
          <w:bdr w:val="none" w:sz="0" w:space="0" w:color="auto" w:frame="1"/>
          <w:vertAlign w:val="superscript"/>
        </w:rPr>
        <w:t>наименование управляющей организации</w:t>
      </w:r>
    </w:p>
    <w:p w:rsidR="00C85470" w:rsidRPr="00C85470" w:rsidRDefault="00C85470" w:rsidP="00C85470">
      <w:pPr>
        <w:pStyle w:val="western"/>
        <w:spacing w:before="0" w:beforeAutospacing="0" w:after="0" w:afterAutospacing="0" w:line="360" w:lineRule="atLeast"/>
        <w:textAlignment w:val="baseline"/>
        <w:rPr>
          <w:sz w:val="26"/>
          <w:szCs w:val="26"/>
        </w:rPr>
      </w:pPr>
      <w:proofErr w:type="spellStart"/>
      <w:r w:rsidRPr="00C85470">
        <w:rPr>
          <w:sz w:val="26"/>
          <w:szCs w:val="26"/>
          <w:bdr w:val="none" w:sz="0" w:space="0" w:color="auto" w:frame="1"/>
        </w:rPr>
        <w:t>________________________________</w:t>
      </w:r>
      <w:r>
        <w:rPr>
          <w:sz w:val="26"/>
          <w:szCs w:val="26"/>
          <w:bdr w:val="none" w:sz="0" w:space="0" w:color="auto" w:frame="1"/>
        </w:rPr>
        <w:t>______________</w:t>
      </w:r>
      <w:proofErr w:type="gramStart"/>
      <w:r w:rsidRPr="00C85470">
        <w:rPr>
          <w:sz w:val="26"/>
          <w:szCs w:val="26"/>
          <w:bdr w:val="none" w:sz="0" w:space="0" w:color="auto" w:frame="1"/>
        </w:rPr>
        <w:t>действующего</w:t>
      </w:r>
      <w:proofErr w:type="spellEnd"/>
      <w:proofErr w:type="gramEnd"/>
      <w:r w:rsidRPr="00C85470">
        <w:rPr>
          <w:sz w:val="26"/>
          <w:szCs w:val="26"/>
          <w:bdr w:val="none" w:sz="0" w:space="0" w:color="auto" w:frame="1"/>
        </w:rPr>
        <w:t xml:space="preserve"> на основании</w:t>
      </w:r>
    </w:p>
    <w:p w:rsidR="00C85470" w:rsidRPr="00C85470" w:rsidRDefault="00C85470" w:rsidP="00C85470">
      <w:pPr>
        <w:pStyle w:val="western"/>
        <w:spacing w:before="0" w:beforeAutospacing="0" w:after="0" w:afterAutospacing="0" w:line="360" w:lineRule="atLeast"/>
        <w:textAlignment w:val="baseline"/>
        <w:rPr>
          <w:sz w:val="26"/>
          <w:szCs w:val="26"/>
        </w:rPr>
      </w:pPr>
      <w:r>
        <w:rPr>
          <w:sz w:val="26"/>
          <w:szCs w:val="26"/>
          <w:bdr w:val="none" w:sz="0" w:space="0" w:color="auto" w:frame="1"/>
          <w:vertAlign w:val="superscript"/>
        </w:rPr>
        <w:t xml:space="preserve">                  </w:t>
      </w:r>
      <w:r w:rsidRPr="00C85470">
        <w:rPr>
          <w:sz w:val="26"/>
          <w:szCs w:val="26"/>
          <w:bdr w:val="none" w:sz="0" w:space="0" w:color="auto" w:frame="1"/>
          <w:vertAlign w:val="superscript"/>
        </w:rPr>
        <w:t>наименование должности, Ф.И.О.</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________________________________________________, далее по тексту «Управляющая организация», с одно</w:t>
      </w:r>
      <w:r>
        <w:rPr>
          <w:sz w:val="26"/>
          <w:szCs w:val="26"/>
          <w:bdr w:val="none" w:sz="0" w:space="0" w:color="auto" w:frame="1"/>
        </w:rPr>
        <w:t>й стороны, и главы  Курбатовского</w:t>
      </w:r>
      <w:r w:rsidRPr="00C85470">
        <w:rPr>
          <w:sz w:val="26"/>
          <w:szCs w:val="26"/>
          <w:bdr w:val="none" w:sz="0" w:space="0" w:color="auto" w:frame="1"/>
        </w:rPr>
        <w:t xml:space="preserve"> сельского поселения </w:t>
      </w:r>
      <w:proofErr w:type="spellStart"/>
      <w:r>
        <w:rPr>
          <w:sz w:val="26"/>
          <w:szCs w:val="26"/>
          <w:bdr w:val="none" w:sz="0" w:space="0" w:color="auto" w:frame="1"/>
        </w:rPr>
        <w:t>Грибанова</w:t>
      </w:r>
      <w:proofErr w:type="spellEnd"/>
      <w:r>
        <w:rPr>
          <w:sz w:val="26"/>
          <w:szCs w:val="26"/>
          <w:bdr w:val="none" w:sz="0" w:space="0" w:color="auto" w:frame="1"/>
        </w:rPr>
        <w:t xml:space="preserve"> Михаила Ивановича</w:t>
      </w:r>
      <w:r w:rsidRPr="00C85470">
        <w:rPr>
          <w:i/>
          <w:iCs/>
          <w:sz w:val="26"/>
          <w:szCs w:val="26"/>
          <w:bdr w:val="none" w:sz="0" w:space="0" w:color="auto" w:frame="1"/>
        </w:rPr>
        <w:t>, </w:t>
      </w:r>
      <w:r w:rsidRPr="00C85470">
        <w:rPr>
          <w:sz w:val="26"/>
          <w:szCs w:val="26"/>
          <w:bdr w:val="none" w:sz="0" w:space="0" w:color="auto" w:frame="1"/>
        </w:rPr>
        <w:t>являющийс</w:t>
      </w:r>
      <w:proofErr w:type="gramStart"/>
      <w:r w:rsidRPr="00C85470">
        <w:rPr>
          <w:sz w:val="26"/>
          <w:szCs w:val="26"/>
          <w:bdr w:val="none" w:sz="0" w:space="0" w:color="auto" w:frame="1"/>
        </w:rPr>
        <w:t>я(</w:t>
      </w:r>
      <w:proofErr w:type="spellStart"/>
      <w:proofErr w:type="gramEnd"/>
      <w:r w:rsidRPr="00C85470">
        <w:rPr>
          <w:sz w:val="26"/>
          <w:szCs w:val="26"/>
          <w:bdr w:val="none" w:sz="0" w:space="0" w:color="auto" w:frame="1"/>
        </w:rPr>
        <w:t>яся</w:t>
      </w:r>
      <w:proofErr w:type="spellEnd"/>
      <w:r w:rsidRPr="00C85470">
        <w:rPr>
          <w:sz w:val="26"/>
          <w:szCs w:val="26"/>
          <w:bdr w:val="none" w:sz="0" w:space="0" w:color="auto" w:frame="1"/>
        </w:rPr>
        <w:t>) на основании выписки из ЕГРН от ____ собственником жилого помещения в многоквартирном доме, расположенном по адресу: ___________, общей площадью _____ кв. м, именуемый(</w:t>
      </w:r>
      <w:proofErr w:type="spellStart"/>
      <w:r w:rsidRPr="00C85470">
        <w:rPr>
          <w:sz w:val="26"/>
          <w:szCs w:val="26"/>
          <w:bdr w:val="none" w:sz="0" w:space="0" w:color="auto" w:frame="1"/>
        </w:rPr>
        <w:t>ая</w:t>
      </w:r>
      <w:proofErr w:type="spellEnd"/>
      <w:r w:rsidRPr="00C85470">
        <w:rPr>
          <w:sz w:val="26"/>
          <w:szCs w:val="26"/>
          <w:bdr w:val="none" w:sz="0" w:space="0" w:color="auto" w:frame="1"/>
        </w:rPr>
        <w:t>) в дальнейшем «Собственник», с другой стороны, действующий на основании Протокола №____ от «____»______________202</w:t>
      </w:r>
      <w:r>
        <w:rPr>
          <w:sz w:val="26"/>
          <w:szCs w:val="26"/>
          <w:bdr w:val="none" w:sz="0" w:space="0" w:color="auto" w:frame="1"/>
        </w:rPr>
        <w:t>4</w:t>
      </w:r>
      <w:r w:rsidRPr="00C85470">
        <w:rPr>
          <w:sz w:val="26"/>
          <w:szCs w:val="26"/>
          <w:bdr w:val="none" w:sz="0" w:space="0" w:color="auto" w:frame="1"/>
        </w:rPr>
        <w:t xml:space="preserve"> г. конкурса по отбору управляющей организации для управления многоквартирным домом, именуемые далее «Стороны», заключили настоящий Договор управления Многоквартирным домом (далее — Договор) о нижеследующем.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 Общие положения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1.1. Настоящий Договор 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202</w:t>
      </w:r>
      <w:r>
        <w:rPr>
          <w:sz w:val="26"/>
          <w:szCs w:val="26"/>
          <w:bdr w:val="none" w:sz="0" w:space="0" w:color="auto" w:frame="1"/>
        </w:rPr>
        <w:t>4</w:t>
      </w:r>
      <w:r w:rsidRPr="00C85470">
        <w:rPr>
          <w:sz w:val="26"/>
          <w:szCs w:val="26"/>
          <w:bdr w:val="none" w:sz="0" w:space="0" w:color="auto" w:frame="1"/>
        </w:rPr>
        <w:t xml:space="preserve"> года и хранящегося</w:t>
      </w:r>
      <w:r>
        <w:rPr>
          <w:sz w:val="26"/>
          <w:szCs w:val="26"/>
          <w:bdr w:val="none" w:sz="0" w:space="0" w:color="auto" w:frame="1"/>
        </w:rPr>
        <w:t xml:space="preserve"> в администрации Курбатовского сельского поселения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1.2. Условия настоящего Договора являются одинаковыми для всех собственников помещений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1.3. При выполнении условий настоящего Договора Стороны руководствуются </w:t>
      </w:r>
      <w:hyperlink r:id="rId12" w:history="1">
        <w:r w:rsidRPr="00C85470">
          <w:rPr>
            <w:rStyle w:val="a3"/>
            <w:color w:val="auto"/>
            <w:sz w:val="26"/>
            <w:szCs w:val="26"/>
            <w:bdr w:val="none" w:sz="0" w:space="0" w:color="auto" w:frame="1"/>
          </w:rPr>
          <w:t>Конституцией</w:t>
        </w:r>
      </w:hyperlink>
      <w:r w:rsidRPr="00C85470">
        <w:rPr>
          <w:sz w:val="26"/>
          <w:szCs w:val="26"/>
          <w:bdr w:val="none" w:sz="0" w:space="0" w:color="auto" w:frame="1"/>
        </w:rPr>
        <w:t> Российской Федерации, Гражданским </w:t>
      </w:r>
      <w:hyperlink r:id="rId13" w:history="1">
        <w:r w:rsidRPr="00C85470">
          <w:rPr>
            <w:rStyle w:val="a3"/>
            <w:color w:val="auto"/>
            <w:sz w:val="26"/>
            <w:szCs w:val="26"/>
            <w:bdr w:val="none" w:sz="0" w:space="0" w:color="auto" w:frame="1"/>
          </w:rPr>
          <w:t>кодексом</w:t>
        </w:r>
      </w:hyperlink>
      <w:r w:rsidRPr="00C85470">
        <w:rPr>
          <w:sz w:val="26"/>
          <w:szCs w:val="26"/>
          <w:bdr w:val="none" w:sz="0" w:space="0" w:color="auto" w:frame="1"/>
        </w:rPr>
        <w:t> Российской Федерации, Жилищным </w:t>
      </w:r>
      <w:hyperlink r:id="rId14" w:history="1">
        <w:r w:rsidRPr="00C85470">
          <w:rPr>
            <w:rStyle w:val="a3"/>
            <w:color w:val="auto"/>
            <w:sz w:val="26"/>
            <w:szCs w:val="26"/>
            <w:bdr w:val="none" w:sz="0" w:space="0" w:color="auto" w:frame="1"/>
          </w:rPr>
          <w:t>кодексом</w:t>
        </w:r>
      </w:hyperlink>
      <w:r w:rsidRPr="00C85470">
        <w:rPr>
          <w:sz w:val="26"/>
          <w:szCs w:val="26"/>
          <w:bdr w:val="none" w:sz="0" w:space="0" w:color="auto" w:frame="1"/>
        </w:rPr>
        <w:t> Российской Федерации, </w:t>
      </w:r>
      <w:hyperlink r:id="rId15" w:history="1">
        <w:r w:rsidRPr="00C85470">
          <w:rPr>
            <w:rStyle w:val="a3"/>
            <w:color w:val="auto"/>
            <w:sz w:val="26"/>
            <w:szCs w:val="26"/>
            <w:bdr w:val="none" w:sz="0" w:space="0" w:color="auto" w:frame="1"/>
          </w:rPr>
          <w:t>Правилами</w:t>
        </w:r>
      </w:hyperlink>
      <w:r w:rsidRPr="00C85470">
        <w:rPr>
          <w:sz w:val="26"/>
          <w:szCs w:val="26"/>
          <w:bdr w:val="none" w:sz="0" w:space="0" w:color="auto" w:frame="1"/>
        </w:rPr>
        <w:t>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2. Предмет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2.2. Управляющая организация по заданию Собственника в </w:t>
      </w:r>
      <w:proofErr w:type="gramStart"/>
      <w:r w:rsidRPr="00C85470">
        <w:rPr>
          <w:sz w:val="26"/>
          <w:szCs w:val="26"/>
          <w:bdr w:val="none" w:sz="0" w:space="0" w:color="auto" w:frame="1"/>
        </w:rPr>
        <w:t>соответствии</w:t>
      </w:r>
      <w:proofErr w:type="gramEnd"/>
      <w:r w:rsidRPr="00C85470">
        <w:rPr>
          <w:sz w:val="26"/>
          <w:szCs w:val="26"/>
          <w:bdr w:val="none" w:sz="0" w:space="0" w:color="auto" w:frame="1"/>
        </w:rPr>
        <w:t xml:space="preserve"> с приложениями к настоящему Договору, обязуется оказывать услуги и выполнять </w:t>
      </w:r>
      <w:r w:rsidRPr="00C85470">
        <w:rPr>
          <w:sz w:val="26"/>
          <w:szCs w:val="26"/>
          <w:bdr w:val="none" w:sz="0" w:space="0" w:color="auto" w:frame="1"/>
        </w:rPr>
        <w:lastRenderedPageBreak/>
        <w:t>работы по надлежащему управлению Многоквартирным домом, содержанию и текущему ремонту общего имущества в Многоквартирном доме по адресу: _____________________________, осуществлять иную направленную на достижение целей управления Многоквартирным домом деятельность.</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2.3. </w:t>
      </w:r>
      <w:hyperlink r:id="rId16" w:history="1">
        <w:r w:rsidRPr="00C85470">
          <w:rPr>
            <w:rStyle w:val="a3"/>
            <w:color w:val="auto"/>
            <w:sz w:val="26"/>
            <w:szCs w:val="26"/>
            <w:bdr w:val="none" w:sz="0" w:space="0" w:color="auto" w:frame="1"/>
          </w:rPr>
          <w:t>Состав</w:t>
        </w:r>
      </w:hyperlink>
      <w:r w:rsidRPr="00C85470">
        <w:rPr>
          <w:sz w:val="26"/>
          <w:szCs w:val="26"/>
          <w:bdr w:val="none" w:sz="0" w:space="0" w:color="auto" w:frame="1"/>
        </w:rPr>
        <w:t xml:space="preserve"> общего имущества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в отношении которого осуществляется управление, и его состояние указаны в приложении 1 к настоящему Договору.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2.4. Информация в соответствии со стандартом раскрытия информации размещена </w:t>
      </w:r>
      <w:proofErr w:type="gramStart"/>
      <w:r w:rsidRPr="00C85470">
        <w:rPr>
          <w:sz w:val="26"/>
          <w:szCs w:val="26"/>
          <w:bdr w:val="none" w:sz="0" w:space="0" w:color="auto" w:frame="1"/>
        </w:rPr>
        <w:t>на</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jc w:val="center"/>
        <w:textAlignment w:val="baseline"/>
        <w:rPr>
          <w:sz w:val="26"/>
          <w:szCs w:val="26"/>
        </w:rPr>
      </w:pPr>
      <w:r w:rsidRPr="00C85470">
        <w:rPr>
          <w:sz w:val="26"/>
          <w:szCs w:val="26"/>
          <w:bdr w:val="none" w:sz="0" w:space="0" w:color="auto" w:frame="1"/>
        </w:rPr>
        <w:t xml:space="preserve">— официальном </w:t>
      </w:r>
      <w:proofErr w:type="gramStart"/>
      <w:r w:rsidRPr="00C85470">
        <w:rPr>
          <w:sz w:val="26"/>
          <w:szCs w:val="26"/>
          <w:bdr w:val="none" w:sz="0" w:space="0" w:color="auto" w:frame="1"/>
        </w:rPr>
        <w:t>сайте</w:t>
      </w:r>
      <w:proofErr w:type="gramEnd"/>
      <w:r w:rsidRPr="00C85470">
        <w:rPr>
          <w:sz w:val="26"/>
          <w:szCs w:val="26"/>
          <w:bdr w:val="none" w:sz="0" w:space="0" w:color="auto" w:frame="1"/>
        </w:rPr>
        <w:t xml:space="preserve"> в сети Интернет, определенном уполномоченным федеральным органом исполнительной власти </w:t>
      </w:r>
      <w:r w:rsidRPr="00C85470">
        <w:rPr>
          <w:sz w:val="26"/>
          <w:szCs w:val="26"/>
          <w:bdr w:val="none" w:sz="0" w:space="0" w:color="auto" w:frame="1"/>
          <w:lang w:val="en-US"/>
        </w:rPr>
        <w:t>http</w:t>
      </w:r>
      <w:r w:rsidRPr="00C85470">
        <w:rPr>
          <w:sz w:val="26"/>
          <w:szCs w:val="26"/>
          <w:bdr w:val="none" w:sz="0" w:space="0" w:color="auto" w:frame="1"/>
        </w:rPr>
        <w:t>://</w:t>
      </w:r>
      <w:hyperlink r:id="rId17" w:history="1">
        <w:r w:rsidRPr="00C85470">
          <w:rPr>
            <w:rStyle w:val="a3"/>
            <w:color w:val="auto"/>
            <w:sz w:val="26"/>
            <w:szCs w:val="26"/>
            <w:bdr w:val="none" w:sz="0" w:space="0" w:color="auto" w:frame="1"/>
            <w:lang w:val="en-US"/>
          </w:rPr>
          <w:t>www</w:t>
        </w:r>
        <w:r w:rsidRPr="00C85470">
          <w:rPr>
            <w:rStyle w:val="a3"/>
            <w:color w:val="auto"/>
            <w:sz w:val="26"/>
            <w:szCs w:val="26"/>
            <w:bdr w:val="none" w:sz="0" w:space="0" w:color="auto" w:frame="1"/>
          </w:rPr>
          <w:t>.ретюнь-сп.рф</w:t>
        </w:r>
      </w:hyperlink>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Pr>
          <w:sz w:val="26"/>
          <w:szCs w:val="26"/>
          <w:bdr w:val="none" w:sz="0" w:space="0" w:color="auto" w:frame="1"/>
        </w:rPr>
        <w:t xml:space="preserve">— </w:t>
      </w:r>
      <w:proofErr w:type="gramStart"/>
      <w:r>
        <w:rPr>
          <w:sz w:val="26"/>
          <w:szCs w:val="26"/>
          <w:bdr w:val="none" w:sz="0" w:space="0" w:color="auto" w:frame="1"/>
        </w:rPr>
        <w:t>сайте</w:t>
      </w:r>
      <w:proofErr w:type="gramEnd"/>
      <w:r>
        <w:rPr>
          <w:sz w:val="26"/>
          <w:szCs w:val="26"/>
          <w:bdr w:val="none" w:sz="0" w:space="0" w:color="auto" w:frame="1"/>
        </w:rPr>
        <w:t xml:space="preserve"> управляющей </w:t>
      </w:r>
      <w:r w:rsidRPr="00C85470">
        <w:rPr>
          <w:sz w:val="26"/>
          <w:szCs w:val="26"/>
          <w:bdr w:val="none" w:sz="0" w:space="0" w:color="auto" w:frame="1"/>
        </w:rPr>
        <w:t>организации___________________________</w:t>
      </w:r>
      <w:r>
        <w:rPr>
          <w:sz w:val="26"/>
          <w:szCs w:val="26"/>
          <w:bdr w:val="none" w:sz="0" w:space="0" w:color="auto" w:frame="1"/>
        </w:rPr>
        <w:t>____</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2.5. Формирование фонда капитального ремонта осуществляется на счете «Региональный оператор капитального ремонта общего имущества в мно</w:t>
      </w:r>
      <w:r>
        <w:rPr>
          <w:sz w:val="26"/>
          <w:szCs w:val="26"/>
          <w:bdr w:val="none" w:sz="0" w:space="0" w:color="auto" w:frame="1"/>
        </w:rPr>
        <w:t>гоквартирных домах Воронежской области</w:t>
      </w:r>
      <w:r w:rsidRPr="00C85470">
        <w:rPr>
          <w:sz w:val="26"/>
          <w:szCs w:val="26"/>
          <w:bdr w:val="none" w:sz="0" w:space="0" w:color="auto" w:frame="1"/>
        </w:rPr>
        <w:t xml:space="preserve"> </w:t>
      </w:r>
      <w:proofErr w:type="spellStart"/>
      <w:r w:rsidRPr="00C85470">
        <w:rPr>
          <w:sz w:val="26"/>
          <w:szCs w:val="26"/>
          <w:bdr w:val="none" w:sz="0" w:space="0" w:color="auto" w:frame="1"/>
        </w:rPr>
        <w:t>области</w:t>
      </w:r>
      <w:proofErr w:type="spell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 Права и обязанности Сторон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 Управляющая организация обязана: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3.1.1. </w:t>
      </w:r>
      <w:proofErr w:type="gramStart"/>
      <w:r w:rsidRPr="00C85470">
        <w:rPr>
          <w:sz w:val="26"/>
          <w:szCs w:val="26"/>
          <w:bdr w:val="none" w:sz="0" w:space="0" w:color="auto" w:frame="1"/>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8" w:history="1">
        <w:r w:rsidRPr="00C85470">
          <w:rPr>
            <w:rStyle w:val="a3"/>
            <w:color w:val="auto"/>
            <w:sz w:val="26"/>
            <w:szCs w:val="26"/>
            <w:bdr w:val="none" w:sz="0" w:space="0" w:color="auto" w:frame="1"/>
          </w:rPr>
          <w:t>п. 2.1</w:t>
        </w:r>
      </w:hyperlink>
      <w:r w:rsidRPr="00C85470">
        <w:rPr>
          <w:sz w:val="26"/>
          <w:szCs w:val="26"/>
          <w:bdr w:val="none" w:sz="0" w:space="0" w:color="auto" w:frame="1"/>
        </w:rPr>
        <w:t>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3.1.2. Оказывать услуги по содержанию и выполнять работы по текущему ремонту общего имущества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xml:space="preserve">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3.1.3. Предоставлять иные услуги, не указанные в </w:t>
      </w:r>
      <w:proofErr w:type="gramStart"/>
      <w:r w:rsidRPr="00C85470">
        <w:rPr>
          <w:sz w:val="26"/>
          <w:szCs w:val="26"/>
          <w:bdr w:val="none" w:sz="0" w:space="0" w:color="auto" w:frame="1"/>
        </w:rPr>
        <w:t>приложении</w:t>
      </w:r>
      <w:proofErr w:type="gramEnd"/>
      <w:r w:rsidRPr="00C85470">
        <w:rPr>
          <w:sz w:val="26"/>
          <w:szCs w:val="26"/>
          <w:bdr w:val="none" w:sz="0" w:space="0" w:color="auto" w:frame="1"/>
        </w:rPr>
        <w:t xml:space="preserve"> № 2, предусмотренные решением общего собрания собственников помещений в Многоквартирном доме.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3.1.4. Информировать собственников помещений о порядке оплаты услуг.</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lastRenderedPageBreak/>
        <w:t>3.1.6. Требовать в соответствии с </w:t>
      </w:r>
      <w:hyperlink r:id="rId19" w:history="1">
        <w:r w:rsidRPr="00C85470">
          <w:rPr>
            <w:rStyle w:val="a3"/>
            <w:color w:val="auto"/>
            <w:sz w:val="26"/>
            <w:szCs w:val="26"/>
            <w:u w:val="none"/>
            <w:bdr w:val="none" w:sz="0" w:space="0" w:color="auto" w:frame="1"/>
          </w:rPr>
          <w:t>п. 4 ст. 155</w:t>
        </w:r>
      </w:hyperlink>
      <w:r w:rsidRPr="00C85470">
        <w:rPr>
          <w:sz w:val="26"/>
          <w:szCs w:val="26"/>
          <w:bdr w:val="none" w:sz="0" w:space="0" w:color="auto" w:frame="1"/>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w:t>
      </w:r>
      <w:proofErr w:type="gramStart"/>
      <w:r w:rsidRPr="00C85470">
        <w:rPr>
          <w:sz w:val="26"/>
          <w:szCs w:val="26"/>
          <w:bdr w:val="none" w:sz="0" w:space="0" w:color="auto" w:frame="1"/>
        </w:rPr>
        <w:t>доплаты</w:t>
      </w:r>
      <w:proofErr w:type="gramEnd"/>
      <w:r w:rsidRPr="00C85470">
        <w:rPr>
          <w:sz w:val="26"/>
          <w:szCs w:val="26"/>
          <w:bdr w:val="none" w:sz="0" w:space="0" w:color="auto" w:frame="1"/>
        </w:rPr>
        <w:t xml:space="preserve"> им оставшейся части в согласованном порядке.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3.1.7. Требовать платы от Собственника с учетом прав и обязанностей, возникающих из настоящего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3.1.13. Представлять Собственникам платежные документы не позднее 01 числа месяца, следующего за истекшим месяцем, за который производится оплата.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3.1.14.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3.1.15.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3.1.16. Осуществлять проверки наличия или отсутствия индивидуальных, общих (квартирных), комнатных приборов учета, распределителей и их технического </w:t>
      </w:r>
      <w:r w:rsidRPr="00C85470">
        <w:rPr>
          <w:sz w:val="26"/>
          <w:szCs w:val="26"/>
          <w:bdr w:val="none" w:sz="0" w:space="0" w:color="auto" w:frame="1"/>
        </w:rPr>
        <w:lastRenderedPageBreak/>
        <w:t>состояния, достоверности предоставленных потребителем сведений о показаниях таких приборов учета и распределителей.</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3.1.17.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C85470">
        <w:rPr>
          <w:sz w:val="26"/>
          <w:szCs w:val="26"/>
          <w:bdr w:val="none" w:sz="0" w:space="0" w:color="auto" w:frame="1"/>
        </w:rPr>
        <w:t>общедомовых</w:t>
      </w:r>
      <w:proofErr w:type="spellEnd"/>
      <w:r w:rsidRPr="00C85470">
        <w:rPr>
          <w:sz w:val="26"/>
          <w:szCs w:val="26"/>
          <w:bdr w:val="none" w:sz="0" w:space="0" w:color="auto" w:frame="1"/>
        </w:rPr>
        <w:t xml:space="preserve"> инженерных сетях и оборудовании внутри помещения, принадлежащего Собственнику.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3.1.18. Направлять Собственнику при необходимости предложения о проведении капитального ремонта общего имущества в Многоквартирном доме.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3.1.19. </w:t>
      </w:r>
      <w:proofErr w:type="gramStart"/>
      <w:r w:rsidRPr="00C85470">
        <w:rPr>
          <w:sz w:val="26"/>
          <w:szCs w:val="26"/>
          <w:bdr w:val="none" w:sz="0" w:space="0" w:color="auto" w:frame="1"/>
        </w:rPr>
        <w:t>По требованию Собственника (его нанимателей и арендаторов) производить сверку 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3.1.20.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3.1.21.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C85470">
        <w:rPr>
          <w:sz w:val="26"/>
          <w:szCs w:val="26"/>
          <w:bdr w:val="none" w:sz="0" w:space="0" w:color="auto" w:frame="1"/>
        </w:rPr>
        <w:t>ю(</w:t>
      </w:r>
      <w:proofErr w:type="gramEnd"/>
      <w:r w:rsidRPr="00C85470">
        <w:rPr>
          <w:sz w:val="26"/>
          <w:szCs w:val="26"/>
          <w:bdr w:val="none" w:sz="0" w:space="0" w:color="auto" w:frame="1"/>
        </w:rPr>
        <w:t>ям) Собственника.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3.1.23.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3.1.26. Не допускать использования общего имущества Собственников помещений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xml:space="preserve"> без соответствующих решений общего собрания </w:t>
      </w:r>
      <w:r w:rsidRPr="00C85470">
        <w:rPr>
          <w:sz w:val="26"/>
          <w:szCs w:val="26"/>
          <w:bdr w:val="none" w:sz="0" w:space="0" w:color="auto" w:frame="1"/>
        </w:rPr>
        <w:lastRenderedPageBreak/>
        <w:t>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3.1.27. </w:t>
      </w:r>
      <w:proofErr w:type="gramStart"/>
      <w:r w:rsidRPr="00C85470">
        <w:rPr>
          <w:sz w:val="26"/>
          <w:szCs w:val="26"/>
          <w:bdr w:val="none" w:sz="0" w:space="0" w:color="auto" w:frame="1"/>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C85470">
        <w:rPr>
          <w:sz w:val="26"/>
          <w:szCs w:val="26"/>
          <w:bdr w:val="none" w:sz="0" w:space="0" w:color="auto" w:frame="1"/>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3.1.28. Предоставить гарантию обеспечения исполнения обязательств по настоящему Договору.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3.1.29. В качестве </w:t>
      </w:r>
      <w:proofErr w:type="gramStart"/>
      <w:r w:rsidRPr="00C85470">
        <w:rPr>
          <w:sz w:val="26"/>
          <w:szCs w:val="26"/>
          <w:bdr w:val="none" w:sz="0" w:space="0" w:color="auto" w:frame="1"/>
        </w:rPr>
        <w:t>способа обеспечения исполнения обязательств Управляющей организации</w:t>
      </w:r>
      <w:proofErr w:type="gramEnd"/>
      <w:r w:rsidRPr="00C85470">
        <w:rPr>
          <w:sz w:val="26"/>
          <w:szCs w:val="26"/>
          <w:bdr w:val="none" w:sz="0" w:space="0" w:color="auto" w:frame="1"/>
        </w:rPr>
        <w:t xml:space="preserve"> выступает (далее ненужное зачеркнуть):</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страхование гражданской ответственности Управляющей организации;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банковская гарантия;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залог депозита.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C85470">
        <w:rPr>
          <w:sz w:val="26"/>
          <w:szCs w:val="26"/>
          <w:bdr w:val="none" w:sz="0" w:space="0" w:color="auto" w:frame="1"/>
        </w:rPr>
        <w:t>энергоснабжающим</w:t>
      </w:r>
      <w:proofErr w:type="spellEnd"/>
      <w:r w:rsidRPr="00C85470">
        <w:rPr>
          <w:sz w:val="26"/>
          <w:szCs w:val="26"/>
          <w:bdr w:val="none" w:sz="0" w:space="0" w:color="auto" w:frame="1"/>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3.1.30. </w:t>
      </w:r>
      <w:proofErr w:type="gramStart"/>
      <w:r w:rsidRPr="00C85470">
        <w:rPr>
          <w:sz w:val="26"/>
          <w:szCs w:val="26"/>
          <w:bdr w:val="none" w:sz="0" w:space="0" w:color="auto" w:frame="1"/>
        </w:rPr>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lastRenderedPageBreak/>
        <w:t>3.2. Управляющая организация вправе: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3.2.2. Взыскивать с должников сумму неплатежей и ущерба, нанесенного несвоевременной и (или) неполной оплатой, в </w:t>
      </w:r>
      <w:proofErr w:type="gramStart"/>
      <w:r w:rsidRPr="00C85470">
        <w:rPr>
          <w:sz w:val="26"/>
          <w:szCs w:val="26"/>
          <w:bdr w:val="none" w:sz="0" w:space="0" w:color="auto" w:frame="1"/>
        </w:rPr>
        <w:t>порядке</w:t>
      </w:r>
      <w:proofErr w:type="gramEnd"/>
      <w:r w:rsidRPr="00C85470">
        <w:rPr>
          <w:sz w:val="26"/>
          <w:szCs w:val="26"/>
          <w:bdr w:val="none" w:sz="0" w:space="0" w:color="auto" w:frame="1"/>
        </w:rPr>
        <w:t>, установленном действующим законодательством.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3.2.3. Поручать выполнение обязательств по настоящему Договору иным организациям.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 Собственник обязан: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C85470">
        <w:rPr>
          <w:sz w:val="26"/>
          <w:szCs w:val="26"/>
          <w:bdr w:val="none" w:sz="0" w:space="0" w:color="auto" w:frame="1"/>
        </w:rPr>
        <w:t>м(</w:t>
      </w:r>
      <w:proofErr w:type="spellStart"/>
      <w:proofErr w:type="gramEnd"/>
      <w:r w:rsidRPr="00C85470">
        <w:rPr>
          <w:sz w:val="26"/>
          <w:szCs w:val="26"/>
          <w:bdr w:val="none" w:sz="0" w:space="0" w:color="auto" w:frame="1"/>
        </w:rPr>
        <w:t>ями</w:t>
      </w:r>
      <w:proofErr w:type="spell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_________________________________________________________.</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3.3.3. При неиспользовании помещени</w:t>
      </w:r>
      <w:proofErr w:type="gramStart"/>
      <w:r w:rsidRPr="00C85470">
        <w:rPr>
          <w:sz w:val="26"/>
          <w:szCs w:val="26"/>
          <w:bdr w:val="none" w:sz="0" w:space="0" w:color="auto" w:frame="1"/>
        </w:rPr>
        <w:t>я(</w:t>
      </w:r>
      <w:proofErr w:type="spellStart"/>
      <w:proofErr w:type="gramEnd"/>
      <w:r w:rsidRPr="00C85470">
        <w:rPr>
          <w:sz w:val="26"/>
          <w:szCs w:val="26"/>
          <w:bdr w:val="none" w:sz="0" w:space="0" w:color="auto" w:frame="1"/>
        </w:rPr>
        <w:t>й</w:t>
      </w:r>
      <w:proofErr w:type="spellEnd"/>
      <w:r w:rsidRPr="00C85470">
        <w:rPr>
          <w:sz w:val="26"/>
          <w:szCs w:val="26"/>
          <w:bdr w:val="none" w:sz="0" w:space="0" w:color="auto" w:frame="1"/>
        </w:rPr>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w:t>
      </w:r>
      <w:r>
        <w:rPr>
          <w:sz w:val="26"/>
          <w:szCs w:val="26"/>
          <w:bdr w:val="none" w:sz="0" w:space="0" w:color="auto" w:frame="1"/>
        </w:rPr>
        <w:t>нника при его отсутствии в поселке</w:t>
      </w:r>
      <w:r w:rsidRPr="00C85470">
        <w:rPr>
          <w:sz w:val="26"/>
          <w:szCs w:val="26"/>
          <w:bdr w:val="none" w:sz="0" w:space="0" w:color="auto" w:frame="1"/>
        </w:rPr>
        <w:t xml:space="preserve"> более 24 часов.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3.3.4. Соблюдать следующие требования: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а) не производить перенос инженерных сетей;</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б) не устанавливать, не </w:t>
      </w:r>
      <w:proofErr w:type="gramStart"/>
      <w:r w:rsidRPr="00C85470">
        <w:rPr>
          <w:sz w:val="26"/>
          <w:szCs w:val="26"/>
          <w:bdr w:val="none" w:sz="0" w:space="0" w:color="auto" w:frame="1"/>
        </w:rPr>
        <w:t>подключать и не использовать</w:t>
      </w:r>
      <w:proofErr w:type="gramEnd"/>
      <w:r w:rsidRPr="00C85470">
        <w:rPr>
          <w:sz w:val="26"/>
          <w:szCs w:val="26"/>
          <w:bdr w:val="none" w:sz="0" w:space="0" w:color="auto" w:frame="1"/>
        </w:rPr>
        <w:t xml:space="preserve">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C85470" w:rsidRPr="00C85470" w:rsidRDefault="00C85470" w:rsidP="00C85470">
      <w:pPr>
        <w:pStyle w:val="western"/>
        <w:spacing w:before="0" w:beforeAutospacing="0" w:after="0" w:afterAutospacing="0" w:line="360" w:lineRule="atLeast"/>
        <w:textAlignment w:val="baseline"/>
        <w:rPr>
          <w:sz w:val="26"/>
          <w:szCs w:val="26"/>
        </w:rPr>
      </w:pPr>
      <w:proofErr w:type="gramStart"/>
      <w:r w:rsidRPr="00C85470">
        <w:rPr>
          <w:sz w:val="26"/>
          <w:szCs w:val="26"/>
          <w:bdr w:val="none" w:sz="0" w:space="0" w:color="auto" w:frame="1"/>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C85470" w:rsidRPr="00C85470" w:rsidRDefault="00C85470" w:rsidP="00C85470">
      <w:pPr>
        <w:pStyle w:val="western"/>
        <w:spacing w:before="0" w:beforeAutospacing="0" w:after="0" w:afterAutospacing="0" w:line="360" w:lineRule="atLeast"/>
        <w:textAlignment w:val="baseline"/>
        <w:rPr>
          <w:sz w:val="26"/>
          <w:szCs w:val="26"/>
        </w:rPr>
      </w:pPr>
      <w:proofErr w:type="spellStart"/>
      <w:r w:rsidRPr="00C85470">
        <w:rPr>
          <w:sz w:val="26"/>
          <w:szCs w:val="26"/>
          <w:bdr w:val="none" w:sz="0" w:space="0" w:color="auto" w:frame="1"/>
        </w:rPr>
        <w:t>д</w:t>
      </w:r>
      <w:proofErr w:type="spellEnd"/>
      <w:r w:rsidRPr="00C85470">
        <w:rPr>
          <w:sz w:val="26"/>
          <w:szCs w:val="26"/>
          <w:bdr w:val="none" w:sz="0" w:space="0" w:color="auto" w:frame="1"/>
        </w:rPr>
        <w:t xml:space="preserve">) не загромождать подходы к инженерным коммуникациям и запорной арматуре, не </w:t>
      </w:r>
      <w:proofErr w:type="gramStart"/>
      <w:r w:rsidRPr="00C85470">
        <w:rPr>
          <w:sz w:val="26"/>
          <w:szCs w:val="26"/>
          <w:bdr w:val="none" w:sz="0" w:space="0" w:color="auto" w:frame="1"/>
        </w:rPr>
        <w:t>загромождать и не загрязнять</w:t>
      </w:r>
      <w:proofErr w:type="gramEnd"/>
      <w:r w:rsidRPr="00C85470">
        <w:rPr>
          <w:sz w:val="26"/>
          <w:szCs w:val="26"/>
          <w:bdr w:val="none" w:sz="0" w:space="0" w:color="auto" w:frame="1"/>
        </w:rPr>
        <w:t xml:space="preserve"> своим имуществом, строительными материалами и (или) отходами эвакуационные пути и помещения общего пользования;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lastRenderedPageBreak/>
        <w:t xml:space="preserve">е) не допускать производства в </w:t>
      </w:r>
      <w:proofErr w:type="gramStart"/>
      <w:r w:rsidRPr="00C85470">
        <w:rPr>
          <w:sz w:val="26"/>
          <w:szCs w:val="26"/>
          <w:bdr w:val="none" w:sz="0" w:space="0" w:color="auto" w:frame="1"/>
        </w:rPr>
        <w:t>помещении</w:t>
      </w:r>
      <w:proofErr w:type="gramEnd"/>
      <w:r w:rsidRPr="00C85470">
        <w:rPr>
          <w:sz w:val="26"/>
          <w:szCs w:val="26"/>
          <w:bdr w:val="none" w:sz="0" w:space="0" w:color="auto" w:frame="1"/>
        </w:rPr>
        <w:t xml:space="preserve"> работ или совершения других действий, приводящих к порче общего имущества Многоквартирного дома;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ж) не создавать повышенного шума в жилых </w:t>
      </w:r>
      <w:proofErr w:type="gramStart"/>
      <w:r w:rsidRPr="00C85470">
        <w:rPr>
          <w:sz w:val="26"/>
          <w:szCs w:val="26"/>
          <w:bdr w:val="none" w:sz="0" w:space="0" w:color="auto" w:frame="1"/>
        </w:rPr>
        <w:t>помещениях</w:t>
      </w:r>
      <w:proofErr w:type="gramEnd"/>
      <w:r w:rsidRPr="00C85470">
        <w:rPr>
          <w:sz w:val="26"/>
          <w:szCs w:val="26"/>
          <w:bdr w:val="none" w:sz="0" w:space="0" w:color="auto" w:frame="1"/>
        </w:rPr>
        <w:t xml:space="preserve"> и местах общего пользования;</w:t>
      </w:r>
    </w:p>
    <w:p w:rsidR="00C85470" w:rsidRPr="00C85470" w:rsidRDefault="00C85470" w:rsidP="00C85470">
      <w:pPr>
        <w:pStyle w:val="western"/>
        <w:spacing w:before="0" w:beforeAutospacing="0" w:after="0" w:afterAutospacing="0" w:line="360" w:lineRule="atLeast"/>
        <w:textAlignment w:val="baseline"/>
        <w:rPr>
          <w:sz w:val="26"/>
          <w:szCs w:val="26"/>
        </w:rPr>
      </w:pPr>
      <w:proofErr w:type="spellStart"/>
      <w:r w:rsidRPr="00C85470">
        <w:rPr>
          <w:sz w:val="26"/>
          <w:szCs w:val="26"/>
          <w:bdr w:val="none" w:sz="0" w:space="0" w:color="auto" w:frame="1"/>
        </w:rPr>
        <w:t>з</w:t>
      </w:r>
      <w:proofErr w:type="spellEnd"/>
      <w:r w:rsidRPr="00C85470">
        <w:rPr>
          <w:sz w:val="26"/>
          <w:szCs w:val="26"/>
          <w:bdr w:val="none" w:sz="0" w:space="0" w:color="auto" w:frame="1"/>
        </w:rPr>
        <w:t>) информировать Управляющую организацию о проведении работ по ремонту, переустройству и перепланировке помещения.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3.3.5. Предоставлять Управляющей организации не позднее пяти рабочих дней сведения, не относящиеся к Собственнику:</w:t>
      </w:r>
    </w:p>
    <w:p w:rsidR="00C85470" w:rsidRPr="00C85470" w:rsidRDefault="00C85470" w:rsidP="00C85470">
      <w:pPr>
        <w:pStyle w:val="western"/>
        <w:spacing w:before="0" w:beforeAutospacing="0" w:after="0" w:afterAutospacing="0" w:line="360" w:lineRule="atLeast"/>
        <w:textAlignment w:val="baseline"/>
        <w:rPr>
          <w:sz w:val="26"/>
          <w:szCs w:val="26"/>
        </w:rPr>
      </w:pPr>
      <w:proofErr w:type="gramStart"/>
      <w:r w:rsidRPr="00C85470">
        <w:rPr>
          <w:sz w:val="26"/>
          <w:szCs w:val="26"/>
          <w:bdr w:val="none" w:sz="0" w:space="0" w:color="auto" w:frame="1"/>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об изменении количества граждан, проживающих в жило</w:t>
      </w:r>
      <w:proofErr w:type="gramStart"/>
      <w:r w:rsidRPr="00C85470">
        <w:rPr>
          <w:sz w:val="26"/>
          <w:szCs w:val="26"/>
          <w:bdr w:val="none" w:sz="0" w:space="0" w:color="auto" w:frame="1"/>
        </w:rPr>
        <w:t>м(</w:t>
      </w:r>
      <w:proofErr w:type="gramEnd"/>
      <w:r w:rsidRPr="00C85470">
        <w:rPr>
          <w:sz w:val="26"/>
          <w:szCs w:val="26"/>
          <w:bdr w:val="none" w:sz="0" w:space="0" w:color="auto" w:frame="1"/>
        </w:rPr>
        <w:t>-</w:t>
      </w:r>
      <w:proofErr w:type="spellStart"/>
      <w:r w:rsidRPr="00C85470">
        <w:rPr>
          <w:sz w:val="26"/>
          <w:szCs w:val="26"/>
          <w:bdr w:val="none" w:sz="0" w:space="0" w:color="auto" w:frame="1"/>
        </w:rPr>
        <w:t>ых</w:t>
      </w:r>
      <w:proofErr w:type="spellEnd"/>
      <w:r w:rsidRPr="00C85470">
        <w:rPr>
          <w:sz w:val="26"/>
          <w:szCs w:val="26"/>
          <w:bdr w:val="none" w:sz="0" w:space="0" w:color="auto" w:frame="1"/>
        </w:rPr>
        <w:t>) помещении(-</w:t>
      </w:r>
      <w:proofErr w:type="spellStart"/>
      <w:r w:rsidRPr="00C85470">
        <w:rPr>
          <w:sz w:val="26"/>
          <w:szCs w:val="26"/>
          <w:bdr w:val="none" w:sz="0" w:space="0" w:color="auto" w:frame="1"/>
        </w:rPr>
        <w:t>ях</w:t>
      </w:r>
      <w:proofErr w:type="spellEnd"/>
      <w:r w:rsidRPr="00C85470">
        <w:rPr>
          <w:sz w:val="26"/>
          <w:szCs w:val="26"/>
          <w:bdr w:val="none" w:sz="0" w:space="0" w:color="auto" w:frame="1"/>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3.3.6. Обеспечить сохранность пломб на </w:t>
      </w:r>
      <w:proofErr w:type="spellStart"/>
      <w:r w:rsidRPr="00C85470">
        <w:rPr>
          <w:sz w:val="26"/>
          <w:szCs w:val="26"/>
          <w:bdr w:val="none" w:sz="0" w:space="0" w:color="auto" w:frame="1"/>
        </w:rPr>
        <w:t>общедомовых</w:t>
      </w:r>
      <w:proofErr w:type="spellEnd"/>
      <w:r w:rsidRPr="00C85470">
        <w:rPr>
          <w:sz w:val="26"/>
          <w:szCs w:val="26"/>
          <w:bdr w:val="none" w:sz="0" w:space="0" w:color="auto" w:frame="1"/>
        </w:rPr>
        <w:t xml:space="preserve"> или индивидуальных приборах учета и распределителях, установленных в жилом помещении.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3.3.7. В заранее согласованное время (не чаще 1 раза в 6 месяцев) обеспечить допуск для снятия показаний индивидуальных приборов учета.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3.3.9. Сообщать Управляющей организации о выявленных неисправностях общего имущества в Многоквартирном доме.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3.3.10. </w:t>
      </w:r>
      <w:proofErr w:type="gramStart"/>
      <w:r w:rsidRPr="00C85470">
        <w:rPr>
          <w:sz w:val="26"/>
          <w:szCs w:val="26"/>
          <w:bdr w:val="none" w:sz="0" w:space="0" w:color="auto" w:frame="1"/>
        </w:rPr>
        <w:t>Нести иные обязанности</w:t>
      </w:r>
      <w:proofErr w:type="gramEnd"/>
      <w:r w:rsidRPr="00C85470">
        <w:rPr>
          <w:sz w:val="26"/>
          <w:szCs w:val="26"/>
          <w:bdr w:val="none" w:sz="0" w:space="0" w:color="auto" w:frame="1"/>
        </w:rPr>
        <w:t>, предусмотренные Жилищным кодексом Российской Федерации, иными федеральными законами.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3.4. Собственник имеет право:</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lastRenderedPageBreak/>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3.4.3. Требовать изменения размера платы в </w:t>
      </w:r>
      <w:proofErr w:type="gramStart"/>
      <w:r w:rsidRPr="00C85470">
        <w:rPr>
          <w:sz w:val="26"/>
          <w:szCs w:val="26"/>
          <w:bdr w:val="none" w:sz="0" w:space="0" w:color="auto" w:frame="1"/>
        </w:rPr>
        <w:t>случае</w:t>
      </w:r>
      <w:proofErr w:type="gramEnd"/>
      <w:r w:rsidRPr="00C85470">
        <w:rPr>
          <w:sz w:val="26"/>
          <w:szCs w:val="26"/>
          <w:bdr w:val="none" w:sz="0" w:space="0" w:color="auto" w:frame="1"/>
        </w:rPr>
        <w:t xml:space="preserve">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4.3.4 настоящего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3.4.5. Требовать от Управляющей организации ежегодного представления отчета о выполнении настоящего Договора в соответствии с </w:t>
      </w:r>
      <w:hyperlink r:id="rId20" w:history="1">
        <w:r w:rsidRPr="00C85470">
          <w:rPr>
            <w:rStyle w:val="a3"/>
            <w:color w:val="auto"/>
            <w:sz w:val="26"/>
            <w:szCs w:val="26"/>
            <w:u w:val="none"/>
            <w:bdr w:val="none" w:sz="0" w:space="0" w:color="auto" w:frame="1"/>
          </w:rPr>
          <w:t>п. 3.1.2</w:t>
        </w:r>
      </w:hyperlink>
      <w:r w:rsidRPr="00C85470">
        <w:rPr>
          <w:sz w:val="26"/>
          <w:szCs w:val="26"/>
          <w:bdr w:val="none" w:sz="0" w:space="0" w:color="auto" w:frame="1"/>
        </w:rPr>
        <w:t>0 настоящего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3.4.6. Поручать вносить платежи по настоящему Договору нанимателю/арендатору данного помещения в </w:t>
      </w:r>
      <w:proofErr w:type="gramStart"/>
      <w:r w:rsidRPr="00C85470">
        <w:rPr>
          <w:sz w:val="26"/>
          <w:szCs w:val="26"/>
          <w:bdr w:val="none" w:sz="0" w:space="0" w:color="auto" w:frame="1"/>
        </w:rPr>
        <w:t>случае</w:t>
      </w:r>
      <w:proofErr w:type="gramEnd"/>
      <w:r w:rsidRPr="00C85470">
        <w:rPr>
          <w:sz w:val="26"/>
          <w:szCs w:val="26"/>
          <w:bdr w:val="none" w:sz="0" w:space="0" w:color="auto" w:frame="1"/>
        </w:rPr>
        <w:t xml:space="preserve"> сдачи его внаем/аренду.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b/>
          <w:bCs/>
          <w:sz w:val="26"/>
          <w:szCs w:val="26"/>
          <w:bdr w:val="none" w:sz="0" w:space="0" w:color="auto" w:frame="1"/>
        </w:rPr>
        <w:t>4. Цена Договора и порядок расчетов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4.1.Обязанность по внесению платы за жилое помещение и коммунальные услуги возникает 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 Собственника с момента возникновения права собственности на данное помещение.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4.2. </w:t>
      </w:r>
      <w:proofErr w:type="gramStart"/>
      <w:r w:rsidRPr="00C85470">
        <w:rPr>
          <w:sz w:val="26"/>
          <w:szCs w:val="26"/>
          <w:bdr w:val="none" w:sz="0" w:space="0" w:color="auto" w:frame="1"/>
        </w:rPr>
        <w:t>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Pr="00C85470">
        <w:rPr>
          <w:b/>
          <w:bCs/>
          <w:sz w:val="26"/>
          <w:szCs w:val="26"/>
          <w:bdr w:val="none" w:sz="0" w:space="0" w:color="auto" w:frame="1"/>
        </w:rPr>
        <w:br/>
      </w:r>
      <w:r w:rsidRPr="00C85470">
        <w:rPr>
          <w:sz w:val="26"/>
          <w:szCs w:val="26"/>
          <w:bdr w:val="none" w:sz="0" w:space="0" w:color="auto" w:frame="1"/>
        </w:rPr>
        <w:t>4.3.</w:t>
      </w:r>
      <w:proofErr w:type="gramEnd"/>
      <w:r w:rsidRPr="00C85470">
        <w:rPr>
          <w:sz w:val="26"/>
          <w:szCs w:val="26"/>
          <w:bdr w:val="none" w:sz="0" w:space="0" w:color="auto" w:frame="1"/>
        </w:rPr>
        <w:t xml:space="preserve"> Плата за услуги и работы по управлению многоквартирным домом, содержанию, текущему ремонту общего имущества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4.3.1. Собственник несет бремя расходов по управлению многоквартирным домом, содержанию, текущему ремонту общего имущества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xml:space="preserve"> в соответствии с долями в праве общей долевой собственности на это имущество.</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4.3.2. Плата за содержание и ремонт жилого помещения устанавливается в </w:t>
      </w:r>
      <w:proofErr w:type="gramStart"/>
      <w:r w:rsidRPr="00C85470">
        <w:rPr>
          <w:sz w:val="26"/>
          <w:szCs w:val="26"/>
          <w:bdr w:val="none" w:sz="0" w:space="0" w:color="auto" w:frame="1"/>
        </w:rPr>
        <w:t>размере</w:t>
      </w:r>
      <w:proofErr w:type="gramEnd"/>
      <w:r w:rsidRPr="00C85470">
        <w:rPr>
          <w:sz w:val="26"/>
          <w:szCs w:val="26"/>
          <w:bdr w:val="none" w:sz="0" w:space="0" w:color="auto" w:frame="1"/>
        </w:rPr>
        <w:t>,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4.3.3. </w:t>
      </w:r>
      <w:proofErr w:type="gramStart"/>
      <w:r w:rsidRPr="00C85470">
        <w:rPr>
          <w:sz w:val="26"/>
          <w:szCs w:val="26"/>
          <w:bdr w:val="none" w:sz="0" w:space="0" w:color="auto" w:frame="1"/>
        </w:rPr>
        <w:t xml:space="preserve">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w:t>
      </w:r>
      <w:r w:rsidRPr="00C85470">
        <w:rPr>
          <w:sz w:val="26"/>
          <w:szCs w:val="26"/>
          <w:bdr w:val="none" w:sz="0" w:space="0" w:color="auto" w:frame="1"/>
        </w:rPr>
        <w:lastRenderedPageBreak/>
        <w:t>продолжительность, определяется в порядке, установленном Правительством Российской Федерации.</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4.4. Плата за жилое помещение и коммунальные услуги вносится ежемесячно до десятого числа месяца, следующего за истекшим месяцем.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4.6. </w:t>
      </w:r>
      <w:proofErr w:type="gramStart"/>
      <w:r w:rsidRPr="00C85470">
        <w:rPr>
          <w:sz w:val="26"/>
          <w:szCs w:val="26"/>
          <w:bdr w:val="none" w:sz="0" w:space="0" w:color="auto" w:frame="1"/>
        </w:rPr>
        <w:t>В случае оказания услуг и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C85470">
        <w:rPr>
          <w:sz w:val="26"/>
          <w:szCs w:val="26"/>
          <w:bdr w:val="none" w:sz="0" w:space="0" w:color="auto" w:frame="1"/>
        </w:rPr>
        <w:t xml:space="preserve"> работы в </w:t>
      </w:r>
      <w:proofErr w:type="gramStart"/>
      <w:r w:rsidRPr="00C85470">
        <w:rPr>
          <w:sz w:val="26"/>
          <w:szCs w:val="26"/>
          <w:bdr w:val="none" w:sz="0" w:space="0" w:color="auto" w:frame="1"/>
        </w:rPr>
        <w:t>составе</w:t>
      </w:r>
      <w:proofErr w:type="gramEnd"/>
      <w:r w:rsidRPr="00C85470">
        <w:rPr>
          <w:sz w:val="26"/>
          <w:szCs w:val="26"/>
          <w:bdr w:val="none" w:sz="0" w:space="0" w:color="auto" w:frame="1"/>
        </w:rPr>
        <w:t xml:space="preserve"> ежемесячной платы по содержанию и ремонту общего имущества в Многоквартирном доме в соответствии с </w:t>
      </w:r>
      <w:hyperlink r:id="rId21" w:history="1">
        <w:r w:rsidRPr="00C85470">
          <w:rPr>
            <w:rStyle w:val="a3"/>
            <w:color w:val="auto"/>
            <w:sz w:val="26"/>
            <w:szCs w:val="26"/>
            <w:u w:val="none"/>
            <w:bdr w:val="none" w:sz="0" w:space="0" w:color="auto" w:frame="1"/>
          </w:rPr>
          <w:t>Правилами</w:t>
        </w:r>
      </w:hyperlink>
      <w:r w:rsidRPr="00C85470">
        <w:rPr>
          <w:sz w:val="26"/>
          <w:szCs w:val="26"/>
          <w:bdr w:val="none" w:sz="0" w:space="0" w:color="auto" w:frame="1"/>
        </w:rPr>
        <w:t> содержания общего имущества в Многоквартирном доме, утвержденными Правительством Российской Федерации.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4.7. </w:t>
      </w:r>
      <w:proofErr w:type="gramStart"/>
      <w:r w:rsidRPr="00C85470">
        <w:rPr>
          <w:sz w:val="26"/>
          <w:szCs w:val="26"/>
          <w:bdr w:val="none" w:sz="0" w:space="0" w:color="auto" w:frame="1"/>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C85470">
        <w:rPr>
          <w:sz w:val="26"/>
          <w:szCs w:val="26"/>
          <w:bdr w:val="none" w:sz="0" w:space="0" w:color="auto" w:frame="1"/>
        </w:rPr>
        <w:t xml:space="preserve"> в его </w:t>
      </w:r>
      <w:proofErr w:type="gramStart"/>
      <w:r w:rsidRPr="00C85470">
        <w:rPr>
          <w:sz w:val="26"/>
          <w:szCs w:val="26"/>
          <w:bdr w:val="none" w:sz="0" w:space="0" w:color="auto" w:frame="1"/>
        </w:rPr>
        <w:t>удовлетворении</w:t>
      </w:r>
      <w:proofErr w:type="gramEnd"/>
      <w:r w:rsidRPr="00C85470">
        <w:rPr>
          <w:sz w:val="26"/>
          <w:szCs w:val="26"/>
          <w:bdr w:val="none" w:sz="0" w:space="0" w:color="auto" w:frame="1"/>
        </w:rPr>
        <w:t xml:space="preserve"> с указанием причин.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4.9. Собственник вправе осуществить предоплату за текущий месяц и более длительные периоды.</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4.10. Очередность погашения требований по денежным обязательствам Собственника перед Управляющей организацией определяется в </w:t>
      </w:r>
      <w:proofErr w:type="gramStart"/>
      <w:r w:rsidRPr="00C85470">
        <w:rPr>
          <w:sz w:val="26"/>
          <w:szCs w:val="26"/>
          <w:bdr w:val="none" w:sz="0" w:space="0" w:color="auto" w:frame="1"/>
        </w:rPr>
        <w:t>соответствии</w:t>
      </w:r>
      <w:proofErr w:type="gramEnd"/>
      <w:r w:rsidRPr="00C85470">
        <w:rPr>
          <w:sz w:val="26"/>
          <w:szCs w:val="26"/>
          <w:bdr w:val="none" w:sz="0" w:space="0" w:color="auto" w:frame="1"/>
        </w:rPr>
        <w:t xml:space="preserve"> с действующим законодательством.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lastRenderedPageBreak/>
        <w:t>4.11. Услуги Управляющей организации, не предусмотренные настоящим Договором, выполняются за отдельную плату по взаимному соглашению Сторон.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5. Ответственность Сторон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5.1. За неисполнение или ненадлежащее исполнение настоящего Договора Стороны несут ответственность в </w:t>
      </w:r>
      <w:proofErr w:type="gramStart"/>
      <w:r w:rsidRPr="00C85470">
        <w:rPr>
          <w:sz w:val="26"/>
          <w:szCs w:val="26"/>
          <w:bdr w:val="none" w:sz="0" w:space="0" w:color="auto" w:frame="1"/>
        </w:rPr>
        <w:t>соответствии</w:t>
      </w:r>
      <w:proofErr w:type="gramEnd"/>
      <w:r w:rsidRPr="00C85470">
        <w:rPr>
          <w:sz w:val="26"/>
          <w:szCs w:val="26"/>
          <w:bdr w:val="none" w:sz="0" w:space="0" w:color="auto" w:frame="1"/>
        </w:rPr>
        <w:t xml:space="preserve"> с действующим законодательством Российской Федерации и настоящим Договором.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5.2. </w:t>
      </w:r>
      <w:proofErr w:type="gramStart"/>
      <w:r w:rsidRPr="00C85470">
        <w:rPr>
          <w:sz w:val="26"/>
          <w:szCs w:val="26"/>
          <w:bdr w:val="none" w:sz="0" w:space="0" w:color="auto" w:frame="1"/>
        </w:rPr>
        <w:t>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w:t>
      </w:r>
      <w:proofErr w:type="gramEnd"/>
      <w:r w:rsidRPr="00C85470">
        <w:rPr>
          <w:sz w:val="26"/>
          <w:szCs w:val="26"/>
          <w:bdr w:val="none" w:sz="0" w:space="0" w:color="auto" w:frame="1"/>
        </w:rPr>
        <w:t xml:space="preserve"> оплаты такой услуги.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5.3. </w:t>
      </w:r>
      <w:proofErr w:type="gramStart"/>
      <w:r w:rsidRPr="00C85470">
        <w:rPr>
          <w:sz w:val="26"/>
          <w:szCs w:val="26"/>
          <w:bdr w:val="none" w:sz="0" w:space="0" w:color="auto" w:frame="1"/>
        </w:rPr>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2" w:history="1">
        <w:r w:rsidRPr="00C85470">
          <w:rPr>
            <w:rStyle w:val="a3"/>
            <w:color w:val="auto"/>
            <w:sz w:val="26"/>
            <w:szCs w:val="26"/>
            <w:u w:val="none"/>
            <w:bdr w:val="none" w:sz="0" w:space="0" w:color="auto" w:frame="1"/>
          </w:rPr>
          <w:t>главой 59</w:t>
        </w:r>
      </w:hyperlink>
      <w:r w:rsidRPr="00C85470">
        <w:rPr>
          <w:sz w:val="26"/>
          <w:szCs w:val="26"/>
          <w:bdr w:val="none" w:sz="0" w:space="0" w:color="auto" w:frame="1"/>
        </w:rPr>
        <w:t> Гражданского кодекса Российской Федерации.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5.5. Управляющая организация несет ответственность за ущерб, причиненный имуществу собственников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возникший в результате ее действий или бездействия, в порядке, установленном законодательством.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5.6. Собственник несет установленную законодательством Российской Федерации гражданско-правовую ответственность </w:t>
      </w:r>
      <w:proofErr w:type="gramStart"/>
      <w:r w:rsidRPr="00C85470">
        <w:rPr>
          <w:sz w:val="26"/>
          <w:szCs w:val="26"/>
          <w:bdr w:val="none" w:sz="0" w:space="0" w:color="auto" w:frame="1"/>
        </w:rPr>
        <w:t>за</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а) невнесение или несвоевременное внесение платы за содержание и текущий ремонт;</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Вред, причиненный Собственником жизни, здоровью и имуществу иных Собственников вследствие ненадлежащей эксплуатации внутриквартирного </w:t>
      </w:r>
      <w:r w:rsidRPr="00C85470">
        <w:rPr>
          <w:sz w:val="26"/>
          <w:szCs w:val="26"/>
          <w:bdr w:val="none" w:sz="0" w:space="0" w:color="auto" w:frame="1"/>
        </w:rPr>
        <w:lastRenderedPageBreak/>
        <w:t>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23" w:history="1">
        <w:r w:rsidRPr="00C85470">
          <w:rPr>
            <w:rStyle w:val="a3"/>
            <w:color w:val="auto"/>
            <w:sz w:val="26"/>
            <w:szCs w:val="26"/>
            <w:u w:val="none"/>
            <w:bdr w:val="none" w:sz="0" w:space="0" w:color="auto" w:frame="1"/>
          </w:rPr>
          <w:t>главой 59</w:t>
        </w:r>
      </w:hyperlink>
      <w:r w:rsidRPr="00C85470">
        <w:rPr>
          <w:sz w:val="26"/>
          <w:szCs w:val="26"/>
          <w:bdr w:val="none" w:sz="0" w:space="0" w:color="auto" w:frame="1"/>
        </w:rPr>
        <w:t> Гражданского кодекса Российской Федерации.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6. Осуществление </w:t>
      </w:r>
      <w:proofErr w:type="gramStart"/>
      <w:r w:rsidRPr="00C85470">
        <w:rPr>
          <w:sz w:val="26"/>
          <w:szCs w:val="26"/>
          <w:bdr w:val="none" w:sz="0" w:space="0" w:color="auto" w:frame="1"/>
        </w:rPr>
        <w:t>контроля за</w:t>
      </w:r>
      <w:proofErr w:type="gramEnd"/>
      <w:r w:rsidRPr="00C85470">
        <w:rPr>
          <w:sz w:val="26"/>
          <w:szCs w:val="26"/>
          <w:bdr w:val="none" w:sz="0" w:space="0" w:color="auto" w:frame="1"/>
        </w:rPr>
        <w:t xml:space="preserve"> выполнением Управляющей организацией ее обязательств по Договору управления и порядок регистрации факта нарушения условий</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настоящего Договора</w:t>
      </w:r>
    </w:p>
    <w:p w:rsidR="00C85470" w:rsidRPr="00C85470" w:rsidRDefault="00C85470" w:rsidP="00C85470">
      <w:pPr>
        <w:pStyle w:val="aa"/>
        <w:spacing w:before="0" w:beforeAutospacing="0" w:after="0" w:afterAutospacing="0" w:line="360" w:lineRule="atLeast"/>
        <w:textAlignment w:val="baseline"/>
        <w:rPr>
          <w:sz w:val="26"/>
          <w:szCs w:val="26"/>
        </w:rPr>
      </w:pPr>
      <w:r w:rsidRPr="00C85470">
        <w:rPr>
          <w:sz w:val="26"/>
          <w:szCs w:val="26"/>
          <w:bdr w:val="none" w:sz="0" w:space="0" w:color="auto" w:frame="1"/>
        </w:rPr>
        <w:t>6.1. 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C85470" w:rsidRPr="00C85470" w:rsidRDefault="00C85470" w:rsidP="00C85470">
      <w:pPr>
        <w:pStyle w:val="aa"/>
        <w:spacing w:before="0" w:beforeAutospacing="0" w:after="0" w:afterAutospacing="0" w:line="360" w:lineRule="atLeast"/>
        <w:textAlignment w:val="baseline"/>
        <w:rPr>
          <w:sz w:val="26"/>
          <w:szCs w:val="26"/>
        </w:rPr>
      </w:pPr>
      <w:r w:rsidRPr="00C85470">
        <w:rPr>
          <w:sz w:val="26"/>
          <w:szCs w:val="26"/>
          <w:bdr w:val="none" w:sz="0" w:space="0" w:color="auto" w:frame="1"/>
        </w:rPr>
        <w:t xml:space="preserve">6.2. </w:t>
      </w:r>
      <w:proofErr w:type="gramStart"/>
      <w:r w:rsidRPr="00C85470">
        <w:rPr>
          <w:sz w:val="26"/>
          <w:szCs w:val="26"/>
          <w:bdr w:val="none" w:sz="0" w:space="0" w:color="auto" w:frame="1"/>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C85470">
        <w:rPr>
          <w:sz w:val="26"/>
          <w:szCs w:val="26"/>
          <w:bdr w:val="none" w:sz="0" w:space="0" w:color="auto" w:frame="1"/>
        </w:rPr>
        <w:t xml:space="preserve"> </w:t>
      </w:r>
      <w:proofErr w:type="gramStart"/>
      <w:r w:rsidRPr="00C85470">
        <w:rPr>
          <w:sz w:val="26"/>
          <w:szCs w:val="26"/>
          <w:bdr w:val="none" w:sz="0" w:space="0" w:color="auto" w:frame="1"/>
        </w:rPr>
        <w:t>выполнении</w:t>
      </w:r>
      <w:proofErr w:type="gramEnd"/>
      <w:r w:rsidRPr="00C85470">
        <w:rPr>
          <w:sz w:val="26"/>
          <w:szCs w:val="26"/>
          <w:bdr w:val="none" w:sz="0" w:space="0" w:color="auto" w:frame="1"/>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6.3. Контроль осуществляется путем:</w:t>
      </w:r>
    </w:p>
    <w:p w:rsidR="00C85470" w:rsidRPr="00C85470" w:rsidRDefault="00C85470" w:rsidP="00C85470">
      <w:pPr>
        <w:pStyle w:val="aa"/>
        <w:numPr>
          <w:ilvl w:val="0"/>
          <w:numId w:val="17"/>
        </w:numPr>
        <w:spacing w:before="0" w:beforeAutospacing="0" w:after="0" w:afterAutospacing="0" w:line="360" w:lineRule="atLeast"/>
        <w:ind w:left="193"/>
        <w:textAlignment w:val="baseline"/>
        <w:rPr>
          <w:sz w:val="26"/>
          <w:szCs w:val="26"/>
        </w:rPr>
      </w:pPr>
      <w:r w:rsidRPr="00C85470">
        <w:rPr>
          <w:sz w:val="26"/>
          <w:szCs w:val="26"/>
          <w:bdr w:val="none" w:sz="0" w:space="0" w:color="auto" w:frame="1"/>
        </w:rPr>
        <w:t xml:space="preserve">участия уполномоченного представителя собственников и (или) лиц, принявших помещения, в </w:t>
      </w:r>
      <w:proofErr w:type="gramStart"/>
      <w:r w:rsidRPr="00C85470">
        <w:rPr>
          <w:sz w:val="26"/>
          <w:szCs w:val="26"/>
          <w:bdr w:val="none" w:sz="0" w:space="0" w:color="auto" w:frame="1"/>
        </w:rPr>
        <w:t>проведении</w:t>
      </w:r>
      <w:proofErr w:type="gramEnd"/>
      <w:r w:rsidRPr="00C85470">
        <w:rPr>
          <w:sz w:val="26"/>
          <w:szCs w:val="26"/>
          <w:bdr w:val="none" w:sz="0" w:space="0" w:color="auto" w:frame="1"/>
        </w:rPr>
        <w:t xml:space="preserve"> осмотров общего имущества в согласованные с Управляющей организацией сроки;</w:t>
      </w:r>
    </w:p>
    <w:p w:rsidR="00C85470" w:rsidRPr="00C85470" w:rsidRDefault="00C85470" w:rsidP="00C85470">
      <w:pPr>
        <w:pStyle w:val="aa"/>
        <w:numPr>
          <w:ilvl w:val="0"/>
          <w:numId w:val="17"/>
        </w:numPr>
        <w:spacing w:before="0" w:beforeAutospacing="0" w:after="0" w:afterAutospacing="0" w:line="360" w:lineRule="atLeast"/>
        <w:ind w:left="193"/>
        <w:textAlignment w:val="baseline"/>
        <w:rPr>
          <w:sz w:val="26"/>
          <w:szCs w:val="26"/>
        </w:rPr>
      </w:pPr>
      <w:r w:rsidRPr="00C85470">
        <w:rPr>
          <w:sz w:val="26"/>
          <w:szCs w:val="26"/>
          <w:bdr w:val="none" w:sz="0" w:space="0" w:color="auto" w:frame="1"/>
        </w:rPr>
        <w:t xml:space="preserve">участия собственников и (или) лиц, принявших помещения, в </w:t>
      </w:r>
      <w:proofErr w:type="gramStart"/>
      <w:r w:rsidRPr="00C85470">
        <w:rPr>
          <w:sz w:val="26"/>
          <w:szCs w:val="26"/>
          <w:bdr w:val="none" w:sz="0" w:space="0" w:color="auto" w:frame="1"/>
        </w:rPr>
        <w:t>составлении</w:t>
      </w:r>
      <w:proofErr w:type="gramEnd"/>
      <w:r w:rsidRPr="00C85470">
        <w:rPr>
          <w:sz w:val="26"/>
          <w:szCs w:val="26"/>
          <w:bdr w:val="none" w:sz="0" w:space="0" w:color="auto" w:frame="1"/>
        </w:rPr>
        <w:t xml:space="preserve"> актов по фактам не предоставления услуг или предоставления услуг ненадлежащего качества;</w:t>
      </w:r>
    </w:p>
    <w:p w:rsidR="00C85470" w:rsidRPr="00C85470" w:rsidRDefault="00C85470" w:rsidP="00C85470">
      <w:pPr>
        <w:pStyle w:val="western"/>
        <w:numPr>
          <w:ilvl w:val="0"/>
          <w:numId w:val="17"/>
        </w:numPr>
        <w:spacing w:before="0" w:beforeAutospacing="0" w:after="0" w:afterAutospacing="0" w:line="360" w:lineRule="atLeast"/>
        <w:ind w:left="193"/>
        <w:textAlignment w:val="baseline"/>
        <w:rPr>
          <w:sz w:val="26"/>
          <w:szCs w:val="26"/>
        </w:rPr>
      </w:pPr>
      <w:r w:rsidRPr="00C85470">
        <w:rPr>
          <w:sz w:val="26"/>
          <w:szCs w:val="26"/>
          <w:bdr w:val="none" w:sz="0" w:space="0" w:color="auto" w:frame="1"/>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6.4. В случаях нарушения условий Договора по требованию любой из сторон Договора составляется Акт о нарушениях, к которым относятся: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w:t>
      </w:r>
      <w:r w:rsidRPr="00C85470">
        <w:rPr>
          <w:sz w:val="26"/>
          <w:szCs w:val="26"/>
          <w:bdr w:val="none" w:sz="0" w:space="0" w:color="auto" w:frame="1"/>
        </w:rPr>
        <w:lastRenderedPageBreak/>
        <w:t>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6.6. </w:t>
      </w:r>
      <w:proofErr w:type="gramStart"/>
      <w:r w:rsidRPr="00C85470">
        <w:rPr>
          <w:sz w:val="26"/>
          <w:szCs w:val="26"/>
          <w:bdr w:val="none" w:sz="0" w:space="0" w:color="auto" w:frame="1"/>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6.7. Акт составляется в </w:t>
      </w:r>
      <w:proofErr w:type="gramStart"/>
      <w:r w:rsidRPr="00C85470">
        <w:rPr>
          <w:sz w:val="26"/>
          <w:szCs w:val="26"/>
          <w:bdr w:val="none" w:sz="0" w:space="0" w:color="auto" w:frame="1"/>
        </w:rPr>
        <w:t>присутствии</w:t>
      </w:r>
      <w:proofErr w:type="gramEnd"/>
      <w:r w:rsidRPr="00C85470">
        <w:rPr>
          <w:sz w:val="26"/>
          <w:szCs w:val="26"/>
          <w:bdr w:val="none" w:sz="0" w:space="0" w:color="auto" w:frame="1"/>
        </w:rPr>
        <w:t xml:space="preserve">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w:t>
      </w:r>
      <w:proofErr w:type="gramStart"/>
      <w:r w:rsidRPr="00C85470">
        <w:rPr>
          <w:sz w:val="26"/>
          <w:szCs w:val="26"/>
          <w:bdr w:val="none" w:sz="0" w:space="0" w:color="auto" w:frame="1"/>
        </w:rPr>
        <w:t>доме</w:t>
      </w:r>
      <w:proofErr w:type="gramEnd"/>
      <w:r w:rsidRPr="00C85470">
        <w:rPr>
          <w:sz w:val="26"/>
          <w:szCs w:val="26"/>
          <w:bdr w:val="none" w:sz="0" w:space="0" w:color="auto" w:frame="1"/>
        </w:rPr>
        <w:t>, отчет о выполнении договора управления за предыдущий год, а также размещает указанный отчет в системе.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7. Порядок изменения и расторжения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7.1. Изменение и расторжение настоящего Договора осуществляется в </w:t>
      </w:r>
      <w:proofErr w:type="gramStart"/>
      <w:r w:rsidRPr="00C85470">
        <w:rPr>
          <w:sz w:val="26"/>
          <w:szCs w:val="26"/>
          <w:bdr w:val="none" w:sz="0" w:space="0" w:color="auto" w:frame="1"/>
        </w:rPr>
        <w:t>порядке</w:t>
      </w:r>
      <w:proofErr w:type="gramEnd"/>
      <w:r w:rsidRPr="00C85470">
        <w:rPr>
          <w:sz w:val="26"/>
          <w:szCs w:val="26"/>
          <w:bdr w:val="none" w:sz="0" w:space="0" w:color="auto" w:frame="1"/>
        </w:rPr>
        <w:t>, предусмотренном действующим законодательством.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7.2. Обязательства сторон по настоящему договору могут быть изменены только в </w:t>
      </w:r>
      <w:proofErr w:type="gramStart"/>
      <w:r w:rsidRPr="00C85470">
        <w:rPr>
          <w:sz w:val="26"/>
          <w:szCs w:val="26"/>
          <w:bdr w:val="none" w:sz="0" w:space="0" w:color="auto" w:frame="1"/>
        </w:rPr>
        <w:t>случае</w:t>
      </w:r>
      <w:proofErr w:type="gramEnd"/>
      <w:r w:rsidRPr="00C85470">
        <w:rPr>
          <w:sz w:val="26"/>
          <w:szCs w:val="26"/>
          <w:bdr w:val="none" w:sz="0" w:space="0" w:color="auto" w:frame="1"/>
        </w:rPr>
        <w:t xml:space="preserve">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C85470">
        <w:rPr>
          <w:sz w:val="26"/>
          <w:szCs w:val="26"/>
          <w:bdr w:val="none" w:sz="0" w:space="0" w:color="auto" w:frame="1"/>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C85470">
        <w:rPr>
          <w:sz w:val="26"/>
          <w:szCs w:val="26"/>
          <w:bdr w:val="none" w:sz="0" w:space="0" w:color="auto" w:frame="1"/>
        </w:rPr>
        <w:t xml:space="preserve"> При этом размер платы за содержание и ремонт жилого помещения, предусмотренный договором управления </w:t>
      </w:r>
      <w:r w:rsidRPr="00C85470">
        <w:rPr>
          <w:sz w:val="26"/>
          <w:szCs w:val="26"/>
          <w:bdr w:val="none" w:sz="0" w:space="0" w:color="auto" w:frame="1"/>
        </w:rPr>
        <w:lastRenderedPageBreak/>
        <w:t>многоквартирным домом, должен быть изменен пропорционально объемам и количеству фактически выполненных работ и оказанных услуг.</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7.3. Договор может быть прекращен до истечения срока его действия: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C85470" w:rsidRPr="00C85470" w:rsidRDefault="00C85470" w:rsidP="00C85470">
      <w:pPr>
        <w:pStyle w:val="western"/>
        <w:spacing w:before="0" w:beforeAutospacing="0" w:after="0" w:afterAutospacing="0" w:line="360" w:lineRule="atLeast"/>
        <w:textAlignment w:val="baseline"/>
        <w:rPr>
          <w:sz w:val="26"/>
          <w:szCs w:val="26"/>
        </w:rPr>
      </w:pPr>
      <w:proofErr w:type="gramStart"/>
      <w:r w:rsidRPr="00C85470">
        <w:rPr>
          <w:sz w:val="26"/>
          <w:szCs w:val="26"/>
          <w:bdr w:val="none" w:sz="0" w:space="0" w:color="auto" w:frame="1"/>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по соглашению Сторон;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 в судебном </w:t>
      </w:r>
      <w:proofErr w:type="gramStart"/>
      <w:r w:rsidRPr="00C85470">
        <w:rPr>
          <w:sz w:val="26"/>
          <w:szCs w:val="26"/>
          <w:bdr w:val="none" w:sz="0" w:space="0" w:color="auto" w:frame="1"/>
        </w:rPr>
        <w:t>порядке</w:t>
      </w:r>
      <w:proofErr w:type="gramEnd"/>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 в </w:t>
      </w:r>
      <w:proofErr w:type="gramStart"/>
      <w:r w:rsidRPr="00C85470">
        <w:rPr>
          <w:sz w:val="26"/>
          <w:szCs w:val="26"/>
          <w:bdr w:val="none" w:sz="0" w:space="0" w:color="auto" w:frame="1"/>
        </w:rPr>
        <w:t>случае</w:t>
      </w:r>
      <w:proofErr w:type="gramEnd"/>
      <w:r w:rsidRPr="00C85470">
        <w:rPr>
          <w:sz w:val="26"/>
          <w:szCs w:val="26"/>
          <w:bdr w:val="none" w:sz="0" w:space="0" w:color="auto" w:frame="1"/>
        </w:rPr>
        <w:t xml:space="preserve"> смерти Собственника — со дня смерти;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по обстоятельствам непреодолимой силы.</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8. Форс-мажор</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8.1. Любая Сторона, не исполнившая или ненадлежащим образом исполнившая обязательства, в </w:t>
      </w:r>
      <w:proofErr w:type="gramStart"/>
      <w:r w:rsidRPr="00C85470">
        <w:rPr>
          <w:sz w:val="26"/>
          <w:szCs w:val="26"/>
          <w:bdr w:val="none" w:sz="0" w:space="0" w:color="auto" w:frame="1"/>
        </w:rPr>
        <w:t>соответствии</w:t>
      </w:r>
      <w:proofErr w:type="gramEnd"/>
      <w:r w:rsidRPr="00C85470">
        <w:rPr>
          <w:sz w:val="26"/>
          <w:szCs w:val="26"/>
          <w:bdr w:val="none" w:sz="0" w:space="0" w:color="auto" w:frame="1"/>
        </w:rPr>
        <w:t xml:space="preserve">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w:t>
      </w:r>
      <w:r w:rsidRPr="00C85470">
        <w:rPr>
          <w:sz w:val="26"/>
          <w:szCs w:val="26"/>
          <w:bdr w:val="none" w:sz="0" w:space="0" w:color="auto" w:frame="1"/>
        </w:rPr>
        <w:lastRenderedPageBreak/>
        <w:t>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8.3. Сторона, оказавшаяся не в </w:t>
      </w:r>
      <w:proofErr w:type="gramStart"/>
      <w:r w:rsidRPr="00C85470">
        <w:rPr>
          <w:sz w:val="26"/>
          <w:szCs w:val="26"/>
          <w:bdr w:val="none" w:sz="0" w:space="0" w:color="auto" w:frame="1"/>
        </w:rPr>
        <w:t>состоянии</w:t>
      </w:r>
      <w:proofErr w:type="gramEnd"/>
      <w:r w:rsidRPr="00C85470">
        <w:rPr>
          <w:sz w:val="26"/>
          <w:szCs w:val="26"/>
          <w:bdr w:val="none" w:sz="0" w:space="0" w:color="auto" w:frame="1"/>
        </w:rPr>
        <w:t xml:space="preserve">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9. Срок действия Договора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9.1. Договор заключен на 3 года и действует с «___» ___________202</w:t>
      </w:r>
      <w:r>
        <w:rPr>
          <w:sz w:val="26"/>
          <w:szCs w:val="26"/>
          <w:bdr w:val="none" w:sz="0" w:space="0" w:color="auto" w:frame="1"/>
        </w:rPr>
        <w:t>4</w:t>
      </w:r>
      <w:r w:rsidRPr="00C85470">
        <w:rPr>
          <w:sz w:val="26"/>
          <w:szCs w:val="26"/>
          <w:bdr w:val="none" w:sz="0" w:space="0" w:color="auto" w:frame="1"/>
        </w:rPr>
        <w:t xml:space="preserve"> г</w:t>
      </w:r>
      <w:r>
        <w:rPr>
          <w:sz w:val="26"/>
          <w:szCs w:val="26"/>
          <w:bdr w:val="none" w:sz="0" w:space="0" w:color="auto" w:frame="1"/>
        </w:rPr>
        <w:t>ода по «____» ______________2027</w:t>
      </w:r>
      <w:r w:rsidRPr="00C85470">
        <w:rPr>
          <w:sz w:val="26"/>
          <w:szCs w:val="26"/>
          <w:bdr w:val="none" w:sz="0" w:space="0" w:color="auto" w:frame="1"/>
        </w:rPr>
        <w:t xml:space="preserve"> года.</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9.2. Договор пролонгируется на 3 (три) месяца, если:</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C85470" w:rsidRPr="00C85470" w:rsidRDefault="00C85470" w:rsidP="00C85470">
      <w:pPr>
        <w:pStyle w:val="western"/>
        <w:spacing w:before="0" w:beforeAutospacing="0" w:after="0" w:afterAutospacing="0" w:line="360" w:lineRule="atLeast"/>
        <w:textAlignment w:val="baseline"/>
        <w:rPr>
          <w:sz w:val="26"/>
          <w:szCs w:val="26"/>
        </w:rPr>
      </w:pPr>
      <w:proofErr w:type="gramStart"/>
      <w:r w:rsidRPr="00C85470">
        <w:rPr>
          <w:sz w:val="26"/>
          <w:szCs w:val="26"/>
          <w:bdr w:val="none" w:sz="0" w:space="0" w:color="auto" w:frame="1"/>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10. Особые условия</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10.1. </w:t>
      </w:r>
      <w:proofErr w:type="gramStart"/>
      <w:r w:rsidRPr="00C85470">
        <w:rPr>
          <w:sz w:val="26"/>
          <w:szCs w:val="26"/>
          <w:bdr w:val="none" w:sz="0" w:space="0" w:color="auto" w:frame="1"/>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C85470">
        <w:rPr>
          <w:sz w:val="26"/>
          <w:szCs w:val="26"/>
          <w:bdr w:val="none" w:sz="0" w:space="0" w:color="auto" w:frame="1"/>
        </w:rPr>
        <w:t xml:space="preserve">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w:t>
      </w:r>
      <w:r w:rsidRPr="00C85470">
        <w:rPr>
          <w:sz w:val="26"/>
          <w:szCs w:val="26"/>
          <w:bdr w:val="none" w:sz="0" w:space="0" w:color="auto" w:frame="1"/>
        </w:rPr>
        <w:lastRenderedPageBreak/>
        <w:t>обеспечения исполнения обязательств управляющая организация обязана гарантировать его ежемесячное возобновление.</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4" w:history="1">
        <w:r w:rsidRPr="00C85470">
          <w:rPr>
            <w:rStyle w:val="a3"/>
            <w:color w:val="auto"/>
            <w:sz w:val="26"/>
            <w:szCs w:val="26"/>
            <w:u w:val="none"/>
            <w:bdr w:val="none" w:sz="0" w:space="0" w:color="auto" w:frame="1"/>
          </w:rPr>
          <w:t>приложения</w:t>
        </w:r>
      </w:hyperlink>
      <w:r w:rsidRPr="00C85470">
        <w:rPr>
          <w:sz w:val="26"/>
          <w:szCs w:val="26"/>
          <w:bdr w:val="none" w:sz="0" w:space="0" w:color="auto" w:frame="1"/>
        </w:rPr>
        <w:t> к настоящему Договору являются его неотъемлемой частью. Договор составлен на ___ листах и содержит 2 </w:t>
      </w:r>
      <w:hyperlink r:id="rId25" w:history="1">
        <w:r w:rsidRPr="00C85470">
          <w:rPr>
            <w:rStyle w:val="a3"/>
            <w:color w:val="auto"/>
            <w:sz w:val="26"/>
            <w:szCs w:val="26"/>
            <w:u w:val="none"/>
            <w:bdr w:val="none" w:sz="0" w:space="0" w:color="auto" w:frame="1"/>
          </w:rPr>
          <w:t>приложения</w:t>
        </w:r>
      </w:hyperlink>
      <w:r w:rsidRPr="00C85470">
        <w:rPr>
          <w:sz w:val="26"/>
          <w:szCs w:val="26"/>
          <w:bdr w:val="none" w:sz="0" w:space="0" w:color="auto" w:frame="1"/>
        </w:rPr>
        <w:t>.</w:t>
      </w:r>
    </w:p>
    <w:p w:rsidR="00C85470" w:rsidRPr="00C85470"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 xml:space="preserve">Приложения: 1) Приложение № 1 – Акт о состоянии общего имущества собственников помещений в многоквартирном доме — </w:t>
      </w:r>
      <w:proofErr w:type="spellStart"/>
      <w:r w:rsidRPr="00C85470">
        <w:rPr>
          <w:sz w:val="26"/>
          <w:szCs w:val="26"/>
          <w:bdr w:val="none" w:sz="0" w:space="0" w:color="auto" w:frame="1"/>
        </w:rPr>
        <w:t>_______л</w:t>
      </w:r>
      <w:proofErr w:type="spellEnd"/>
      <w:r w:rsidRPr="00C85470">
        <w:rPr>
          <w:sz w:val="26"/>
          <w:szCs w:val="26"/>
          <w:bdr w:val="none" w:sz="0" w:space="0" w:color="auto" w:frame="1"/>
        </w:rPr>
        <w:t>.; (согласно приложениям №№ 1.1-1.5 к конкурсной документации); 2) Приложение № 2 — Перечень работ и услуг по содержанию и ремонту общего имущества многоквартирного дом</w:t>
      </w:r>
      <w:proofErr w:type="gramStart"/>
      <w:r w:rsidRPr="00C85470">
        <w:rPr>
          <w:sz w:val="26"/>
          <w:szCs w:val="26"/>
          <w:bdr w:val="none" w:sz="0" w:space="0" w:color="auto" w:frame="1"/>
        </w:rPr>
        <w:t>а-</w:t>
      </w:r>
      <w:proofErr w:type="gramEnd"/>
      <w:r w:rsidRPr="00C85470">
        <w:rPr>
          <w:sz w:val="26"/>
          <w:szCs w:val="26"/>
          <w:bdr w:val="none" w:sz="0" w:space="0" w:color="auto" w:frame="1"/>
        </w:rPr>
        <w:t xml:space="preserve"> </w:t>
      </w:r>
      <w:proofErr w:type="spellStart"/>
      <w:r w:rsidRPr="00C85470">
        <w:rPr>
          <w:sz w:val="26"/>
          <w:szCs w:val="26"/>
          <w:bdr w:val="none" w:sz="0" w:space="0" w:color="auto" w:frame="1"/>
        </w:rPr>
        <w:t>_______л</w:t>
      </w:r>
      <w:proofErr w:type="spellEnd"/>
      <w:r w:rsidRPr="00C85470">
        <w:rPr>
          <w:sz w:val="26"/>
          <w:szCs w:val="26"/>
          <w:bdr w:val="none" w:sz="0" w:space="0" w:color="auto" w:frame="1"/>
        </w:rPr>
        <w:t>. (согласно приложению № 2 к конкурсной документации на каждый многоквартирный дом).</w:t>
      </w:r>
    </w:p>
    <w:p w:rsidR="00B62D84" w:rsidRDefault="00C85470" w:rsidP="00C85470">
      <w:pPr>
        <w:pStyle w:val="western"/>
        <w:spacing w:before="0" w:beforeAutospacing="0" w:after="0" w:afterAutospacing="0" w:line="360" w:lineRule="atLeast"/>
        <w:textAlignment w:val="baseline"/>
        <w:rPr>
          <w:sz w:val="26"/>
          <w:szCs w:val="26"/>
        </w:rPr>
      </w:pPr>
      <w:r w:rsidRPr="00C85470">
        <w:rPr>
          <w:sz w:val="26"/>
          <w:szCs w:val="26"/>
          <w:bdr w:val="none" w:sz="0" w:space="0" w:color="auto" w:frame="1"/>
        </w:rPr>
        <w:t>11. Реквизиты Сторон</w:t>
      </w:r>
    </w:p>
    <w:p w:rsidR="00C85470" w:rsidRPr="00B62D84" w:rsidRDefault="00C85470" w:rsidP="00C85470">
      <w:pPr>
        <w:pStyle w:val="western"/>
        <w:spacing w:before="0" w:beforeAutospacing="0" w:after="0" w:afterAutospacing="0" w:line="360" w:lineRule="atLeast"/>
        <w:textAlignment w:val="baseline"/>
        <w:rPr>
          <w:sz w:val="26"/>
          <w:szCs w:val="26"/>
        </w:rPr>
      </w:pPr>
      <w:r w:rsidRPr="00D009F6">
        <w:rPr>
          <w:b/>
          <w:bCs/>
          <w:sz w:val="14"/>
          <w:szCs w:val="14"/>
          <w:bdr w:val="none" w:sz="0" w:space="0" w:color="auto" w:frame="1"/>
        </w:rPr>
        <w:t xml:space="preserve">Собственник </w:t>
      </w:r>
      <w:r w:rsidR="00D009F6" w:rsidRPr="00D009F6">
        <w:rPr>
          <w:b/>
          <w:bCs/>
          <w:sz w:val="14"/>
          <w:szCs w:val="14"/>
          <w:bdr w:val="none" w:sz="0" w:space="0" w:color="auto" w:frame="1"/>
        </w:rPr>
        <w:t xml:space="preserve">                                                                                                                                                 </w:t>
      </w:r>
      <w:r w:rsidRPr="00D009F6">
        <w:rPr>
          <w:b/>
          <w:bCs/>
          <w:sz w:val="14"/>
          <w:szCs w:val="14"/>
          <w:bdr w:val="none" w:sz="0" w:space="0" w:color="auto" w:frame="1"/>
        </w:rPr>
        <w:t>Управляющая организация</w:t>
      </w:r>
    </w:p>
    <w:tbl>
      <w:tblPr>
        <w:tblW w:w="9134" w:type="dxa"/>
        <w:tblCellMar>
          <w:left w:w="0" w:type="dxa"/>
          <w:right w:w="0" w:type="dxa"/>
        </w:tblCellMar>
        <w:tblLook w:val="04A0"/>
      </w:tblPr>
      <w:tblGrid>
        <w:gridCol w:w="3616"/>
        <w:gridCol w:w="5518"/>
      </w:tblGrid>
      <w:tr w:rsidR="00C85470" w:rsidRPr="00D009F6" w:rsidTr="005A0586">
        <w:trPr>
          <w:trHeight w:val="3438"/>
        </w:trPr>
        <w:tc>
          <w:tcPr>
            <w:tcW w:w="3616" w:type="dxa"/>
            <w:tcBorders>
              <w:top w:val="single" w:sz="4" w:space="0" w:color="E0E0E0"/>
              <w:left w:val="single" w:sz="4" w:space="0" w:color="E0E0E0"/>
              <w:bottom w:val="single" w:sz="4" w:space="0" w:color="E0E0E0"/>
              <w:right w:val="single" w:sz="4" w:space="0" w:color="E0E0E0"/>
            </w:tcBorders>
            <w:shd w:val="clear" w:color="auto" w:fill="auto"/>
            <w:tcMar>
              <w:top w:w="64" w:type="dxa"/>
              <w:left w:w="107" w:type="dxa"/>
              <w:bottom w:w="64" w:type="dxa"/>
              <w:right w:w="107" w:type="dxa"/>
            </w:tcMar>
            <w:vAlign w:val="bottom"/>
            <w:hideMark/>
          </w:tcPr>
          <w:p w:rsidR="00D009F6" w:rsidRPr="00D009F6" w:rsidRDefault="00D009F6" w:rsidP="00D009F6">
            <w:r w:rsidRPr="00D009F6">
              <w:t xml:space="preserve">Администрация Курбатовского сельского поселения Нижнедевицкого муниципального района Воронежской области </w:t>
            </w:r>
          </w:p>
          <w:p w:rsidR="00D009F6" w:rsidRPr="00D009F6" w:rsidRDefault="00D009F6" w:rsidP="00D009F6">
            <w:r w:rsidRPr="00D009F6">
              <w:t>396875 Воронежская область Нижнедевицкий р-н</w:t>
            </w:r>
          </w:p>
          <w:p w:rsidR="00D009F6" w:rsidRPr="00D009F6" w:rsidRDefault="00D009F6" w:rsidP="00D009F6">
            <w:r w:rsidRPr="00D009F6">
              <w:t xml:space="preserve">п. </w:t>
            </w:r>
            <w:proofErr w:type="spellStart"/>
            <w:r w:rsidRPr="00D009F6">
              <w:t>Курбатово</w:t>
            </w:r>
            <w:proofErr w:type="spellEnd"/>
            <w:r w:rsidRPr="00D009F6">
              <w:t>, пер. Кооперативный д.25а</w:t>
            </w:r>
          </w:p>
          <w:p w:rsidR="00C85470" w:rsidRPr="00D009F6" w:rsidRDefault="00D009F6" w:rsidP="00D009F6">
            <w:r w:rsidRPr="00D009F6">
              <w:t xml:space="preserve">Тел. 8 (47370) 74-2-41, 74-3-47, 74-2-47 Адрес </w:t>
            </w:r>
            <w:proofErr w:type="spellStart"/>
            <w:r w:rsidRPr="00D009F6">
              <w:t>эл</w:t>
            </w:r>
            <w:proofErr w:type="gramStart"/>
            <w:r w:rsidRPr="00D009F6">
              <w:t>.п</w:t>
            </w:r>
            <w:proofErr w:type="gramEnd"/>
            <w:r w:rsidRPr="00D009F6">
              <w:t>очты</w:t>
            </w:r>
            <w:proofErr w:type="spellEnd"/>
            <w:r w:rsidRPr="00D009F6">
              <w:t xml:space="preserve">: </w:t>
            </w:r>
            <w:r w:rsidRPr="00D009F6">
              <w:rPr>
                <w:shd w:val="clear" w:color="auto" w:fill="FFFFFF"/>
              </w:rPr>
              <w:t>kurbat.ndev@govvrn.ru</w:t>
            </w:r>
          </w:p>
        </w:tc>
        <w:tc>
          <w:tcPr>
            <w:tcW w:w="5518" w:type="dxa"/>
            <w:vMerge w:val="restart"/>
            <w:tcBorders>
              <w:top w:val="single" w:sz="4" w:space="0" w:color="E0E0E0"/>
              <w:left w:val="single" w:sz="4" w:space="0" w:color="E0E0E0"/>
              <w:bottom w:val="single" w:sz="4" w:space="0" w:color="E0E0E0"/>
              <w:right w:val="single" w:sz="4" w:space="0" w:color="E0E0E0"/>
            </w:tcBorders>
            <w:shd w:val="clear" w:color="auto" w:fill="auto"/>
            <w:tcMar>
              <w:top w:w="64" w:type="dxa"/>
              <w:left w:w="107" w:type="dxa"/>
              <w:bottom w:w="64" w:type="dxa"/>
              <w:right w:w="107" w:type="dxa"/>
            </w:tcMar>
            <w:vAlign w:val="bottom"/>
            <w:hideMark/>
          </w:tcPr>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________________________________________</w:t>
            </w: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Адрес:___________________________________</w:t>
            </w: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Телефон: ________________________________</w:t>
            </w: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ИНН/КПП _______________________________</w:t>
            </w: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Расчетный счет ___________________________</w:t>
            </w: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_____________________________________</w:t>
            </w:r>
          </w:p>
        </w:tc>
      </w:tr>
      <w:tr w:rsidR="00C85470" w:rsidTr="005A0586">
        <w:trPr>
          <w:trHeight w:val="510"/>
        </w:trPr>
        <w:tc>
          <w:tcPr>
            <w:tcW w:w="3616" w:type="dxa"/>
            <w:tcBorders>
              <w:top w:val="single" w:sz="4" w:space="0" w:color="E0E0E0"/>
              <w:left w:val="single" w:sz="4" w:space="0" w:color="E0E0E0"/>
              <w:bottom w:val="single" w:sz="4" w:space="0" w:color="E0E0E0"/>
              <w:right w:val="single" w:sz="4" w:space="0" w:color="E0E0E0"/>
            </w:tcBorders>
            <w:shd w:val="clear" w:color="auto" w:fill="auto"/>
            <w:tcMar>
              <w:top w:w="64" w:type="dxa"/>
              <w:left w:w="107" w:type="dxa"/>
              <w:bottom w:w="64" w:type="dxa"/>
              <w:right w:w="107" w:type="dxa"/>
            </w:tcMar>
            <w:vAlign w:val="bottom"/>
            <w:hideMark/>
          </w:tcPr>
          <w:p w:rsidR="00D009F6" w:rsidRPr="00B62D84" w:rsidRDefault="00D009F6" w:rsidP="00D009F6">
            <w:pPr>
              <w:jc w:val="both"/>
              <w:rPr>
                <w:sz w:val="16"/>
                <w:szCs w:val="16"/>
              </w:rPr>
            </w:pPr>
            <w:r w:rsidRPr="00B62D84">
              <w:rPr>
                <w:sz w:val="16"/>
                <w:szCs w:val="16"/>
              </w:rPr>
              <w:t xml:space="preserve">ИНН  3615001565 </w:t>
            </w:r>
          </w:p>
          <w:p w:rsidR="00D009F6" w:rsidRPr="00B62D84" w:rsidRDefault="00D009F6" w:rsidP="00D009F6">
            <w:pPr>
              <w:jc w:val="both"/>
              <w:rPr>
                <w:sz w:val="16"/>
                <w:szCs w:val="16"/>
              </w:rPr>
            </w:pPr>
            <w:r w:rsidRPr="00B62D84">
              <w:rPr>
                <w:sz w:val="16"/>
                <w:szCs w:val="16"/>
              </w:rPr>
              <w:t>КПП  361501001</w:t>
            </w:r>
          </w:p>
          <w:p w:rsidR="00D009F6" w:rsidRPr="00B62D84" w:rsidRDefault="00D009F6" w:rsidP="00D009F6">
            <w:pPr>
              <w:jc w:val="both"/>
              <w:rPr>
                <w:sz w:val="16"/>
                <w:szCs w:val="16"/>
              </w:rPr>
            </w:pPr>
            <w:r w:rsidRPr="00B62D84">
              <w:rPr>
                <w:sz w:val="16"/>
                <w:szCs w:val="16"/>
              </w:rPr>
              <w:t>ОКПО  04131052</w:t>
            </w:r>
          </w:p>
          <w:p w:rsidR="00D009F6" w:rsidRPr="00B62D84" w:rsidRDefault="00D009F6" w:rsidP="00D009F6">
            <w:pPr>
              <w:jc w:val="both"/>
              <w:rPr>
                <w:sz w:val="16"/>
                <w:szCs w:val="16"/>
              </w:rPr>
            </w:pPr>
            <w:r w:rsidRPr="00B62D84">
              <w:rPr>
                <w:sz w:val="16"/>
                <w:szCs w:val="16"/>
              </w:rPr>
              <w:t>ОКВЭД  84.11.32</w:t>
            </w:r>
          </w:p>
          <w:p w:rsidR="00D009F6" w:rsidRPr="00B62D84" w:rsidRDefault="00D009F6" w:rsidP="00D009F6">
            <w:pPr>
              <w:jc w:val="both"/>
              <w:rPr>
                <w:sz w:val="16"/>
                <w:szCs w:val="16"/>
              </w:rPr>
            </w:pPr>
            <w:r w:rsidRPr="00B62D84">
              <w:rPr>
                <w:sz w:val="16"/>
                <w:szCs w:val="16"/>
              </w:rPr>
              <w:t>ОКТМО  20623416</w:t>
            </w:r>
          </w:p>
          <w:p w:rsidR="00D009F6" w:rsidRPr="00B62D84" w:rsidRDefault="00D009F6" w:rsidP="00D009F6">
            <w:pPr>
              <w:jc w:val="both"/>
              <w:rPr>
                <w:sz w:val="16"/>
                <w:szCs w:val="16"/>
              </w:rPr>
            </w:pPr>
            <w:r w:rsidRPr="00B62D84">
              <w:rPr>
                <w:sz w:val="16"/>
                <w:szCs w:val="16"/>
              </w:rPr>
              <w:t>ОГРН  1023601313944</w:t>
            </w:r>
          </w:p>
          <w:p w:rsidR="00D009F6" w:rsidRPr="00B62D84" w:rsidRDefault="00D009F6" w:rsidP="00D009F6">
            <w:pPr>
              <w:rPr>
                <w:sz w:val="16"/>
                <w:szCs w:val="16"/>
              </w:rPr>
            </w:pPr>
            <w:r w:rsidRPr="00B62D84">
              <w:rPr>
                <w:sz w:val="16"/>
                <w:szCs w:val="16"/>
              </w:rPr>
              <w:t xml:space="preserve">Лицевой счет 02313003650 </w:t>
            </w:r>
          </w:p>
          <w:p w:rsidR="00D009F6" w:rsidRPr="00B62D84" w:rsidRDefault="00D009F6" w:rsidP="00D009F6">
            <w:pPr>
              <w:rPr>
                <w:sz w:val="16"/>
                <w:szCs w:val="16"/>
              </w:rPr>
            </w:pPr>
            <w:r w:rsidRPr="00B62D84">
              <w:rPr>
                <w:sz w:val="16"/>
                <w:szCs w:val="16"/>
              </w:rPr>
              <w:t xml:space="preserve">Казначейский счет 03231643206234163100 </w:t>
            </w:r>
          </w:p>
          <w:p w:rsidR="00D009F6" w:rsidRPr="00B62D84" w:rsidRDefault="00D009F6" w:rsidP="00D009F6">
            <w:pPr>
              <w:rPr>
                <w:sz w:val="16"/>
                <w:szCs w:val="16"/>
              </w:rPr>
            </w:pPr>
            <w:r w:rsidRPr="00B62D84">
              <w:rPr>
                <w:sz w:val="16"/>
                <w:szCs w:val="16"/>
              </w:rPr>
              <w:t>ОТДЕЛЕНИЕ ВОРОНЕЖ БАНКА</w:t>
            </w:r>
          </w:p>
          <w:p w:rsidR="00D009F6" w:rsidRPr="00B62D84" w:rsidRDefault="00D009F6" w:rsidP="00D009F6">
            <w:pPr>
              <w:rPr>
                <w:sz w:val="16"/>
                <w:szCs w:val="16"/>
              </w:rPr>
            </w:pPr>
            <w:r w:rsidRPr="00B62D84">
              <w:rPr>
                <w:sz w:val="16"/>
                <w:szCs w:val="16"/>
              </w:rPr>
              <w:t xml:space="preserve">РОССИИ//УФК по Воронежской области  </w:t>
            </w:r>
          </w:p>
          <w:p w:rsidR="00D009F6" w:rsidRPr="00B62D84" w:rsidRDefault="00D009F6" w:rsidP="00D009F6">
            <w:pPr>
              <w:rPr>
                <w:sz w:val="16"/>
                <w:szCs w:val="16"/>
              </w:rPr>
            </w:pPr>
            <w:r w:rsidRPr="00B62D84">
              <w:rPr>
                <w:sz w:val="16"/>
                <w:szCs w:val="16"/>
              </w:rPr>
              <w:t>г. Воронеж</w:t>
            </w:r>
          </w:p>
          <w:p w:rsidR="00D009F6" w:rsidRPr="00B62D84" w:rsidRDefault="00D009F6" w:rsidP="00D009F6">
            <w:pPr>
              <w:tabs>
                <w:tab w:val="left" w:pos="851"/>
              </w:tabs>
              <w:rPr>
                <w:sz w:val="16"/>
                <w:szCs w:val="16"/>
              </w:rPr>
            </w:pPr>
            <w:r w:rsidRPr="00B62D84">
              <w:rPr>
                <w:sz w:val="16"/>
                <w:szCs w:val="16"/>
              </w:rPr>
              <w:t>БИК 012007084</w:t>
            </w:r>
          </w:p>
          <w:p w:rsidR="00C85470" w:rsidRPr="00D009F6" w:rsidRDefault="00D009F6" w:rsidP="00D009F6">
            <w:pPr>
              <w:tabs>
                <w:tab w:val="left" w:pos="851"/>
              </w:tabs>
              <w:rPr>
                <w:sz w:val="18"/>
                <w:szCs w:val="18"/>
              </w:rPr>
            </w:pPr>
            <w:r w:rsidRPr="00B62D84">
              <w:rPr>
                <w:sz w:val="16"/>
                <w:szCs w:val="16"/>
              </w:rPr>
              <w:t>Единый казначейский счет 40102810945370000023</w:t>
            </w:r>
          </w:p>
        </w:tc>
        <w:tc>
          <w:tcPr>
            <w:tcW w:w="0" w:type="auto"/>
            <w:vMerge/>
            <w:tcBorders>
              <w:top w:val="single" w:sz="4" w:space="0" w:color="E0E0E0"/>
              <w:left w:val="single" w:sz="4" w:space="0" w:color="E0E0E0"/>
              <w:bottom w:val="single" w:sz="4" w:space="0" w:color="E0E0E0"/>
              <w:right w:val="single" w:sz="4" w:space="0" w:color="E0E0E0"/>
            </w:tcBorders>
            <w:shd w:val="clear" w:color="auto" w:fill="auto"/>
            <w:vAlign w:val="bottom"/>
            <w:hideMark/>
          </w:tcPr>
          <w:p w:rsidR="00C85470" w:rsidRPr="00D009F6" w:rsidRDefault="00C85470">
            <w:pPr>
              <w:rPr>
                <w:rFonts w:ascii="Helvetica" w:hAnsi="Helvetica" w:cs="Helvetica"/>
                <w:sz w:val="26"/>
                <w:szCs w:val="26"/>
              </w:rPr>
            </w:pPr>
          </w:p>
        </w:tc>
      </w:tr>
      <w:tr w:rsidR="00C85470" w:rsidRPr="00D009F6" w:rsidTr="005A0586">
        <w:tc>
          <w:tcPr>
            <w:tcW w:w="3616" w:type="dxa"/>
            <w:tcBorders>
              <w:top w:val="single" w:sz="4" w:space="0" w:color="E0E0E0"/>
              <w:left w:val="single" w:sz="4" w:space="0" w:color="E0E0E0"/>
              <w:bottom w:val="single" w:sz="4" w:space="0" w:color="E0E0E0"/>
              <w:right w:val="single" w:sz="4" w:space="0" w:color="E0E0E0"/>
            </w:tcBorders>
            <w:shd w:val="clear" w:color="auto" w:fill="auto"/>
            <w:tcMar>
              <w:top w:w="64" w:type="dxa"/>
              <w:left w:w="107" w:type="dxa"/>
              <w:bottom w:w="64" w:type="dxa"/>
              <w:right w:w="107" w:type="dxa"/>
            </w:tcMar>
            <w:vAlign w:val="bottom"/>
            <w:hideMark/>
          </w:tcPr>
          <w:p w:rsidR="00C85470" w:rsidRPr="00D009F6" w:rsidRDefault="00C85470" w:rsidP="00D009F6">
            <w:r w:rsidRPr="00D009F6">
              <w:rPr>
                <w:bdr w:val="none" w:sz="0" w:space="0" w:color="auto" w:frame="1"/>
              </w:rPr>
              <w:t xml:space="preserve">Глава </w:t>
            </w:r>
            <w:r w:rsidR="00D009F6">
              <w:rPr>
                <w:bdr w:val="none" w:sz="0" w:space="0" w:color="auto" w:frame="1"/>
              </w:rPr>
              <w:t>Курбатовского</w:t>
            </w:r>
          </w:p>
          <w:p w:rsidR="00C85470" w:rsidRPr="00B62D84" w:rsidRDefault="00C85470" w:rsidP="00D009F6">
            <w:pPr>
              <w:rPr>
                <w:bdr w:val="none" w:sz="0" w:space="0" w:color="auto" w:frame="1"/>
              </w:rPr>
            </w:pPr>
            <w:r w:rsidRPr="00D009F6">
              <w:rPr>
                <w:bdr w:val="none" w:sz="0" w:space="0" w:color="auto" w:frame="1"/>
              </w:rPr>
              <w:t>сельског</w:t>
            </w:r>
            <w:r w:rsidR="00B62D84">
              <w:rPr>
                <w:bdr w:val="none" w:sz="0" w:space="0" w:color="auto" w:frame="1"/>
              </w:rPr>
              <w:t>о поселения_________</w:t>
            </w:r>
          </w:p>
          <w:p w:rsidR="00C85470" w:rsidRPr="00D009F6" w:rsidRDefault="00C85470" w:rsidP="00D009F6">
            <w:r w:rsidRPr="00D009F6">
              <w:rPr>
                <w:bdr w:val="none" w:sz="0" w:space="0" w:color="auto" w:frame="1"/>
              </w:rPr>
              <w:t>(ФИО) (подпись)</w:t>
            </w:r>
          </w:p>
        </w:tc>
        <w:tc>
          <w:tcPr>
            <w:tcW w:w="5518" w:type="dxa"/>
            <w:tcBorders>
              <w:top w:val="single" w:sz="4" w:space="0" w:color="E0E0E0"/>
              <w:left w:val="single" w:sz="4" w:space="0" w:color="E0E0E0"/>
              <w:bottom w:val="single" w:sz="4" w:space="0" w:color="E0E0E0"/>
              <w:right w:val="single" w:sz="4" w:space="0" w:color="E0E0E0"/>
            </w:tcBorders>
            <w:shd w:val="clear" w:color="auto" w:fill="auto"/>
            <w:tcMar>
              <w:top w:w="64" w:type="dxa"/>
              <w:left w:w="107" w:type="dxa"/>
              <w:bottom w:w="64" w:type="dxa"/>
              <w:right w:w="107" w:type="dxa"/>
            </w:tcMar>
            <w:vAlign w:val="bottom"/>
            <w:hideMark/>
          </w:tcPr>
          <w:p w:rsidR="00B62D84" w:rsidRDefault="00B62D84">
            <w:pPr>
              <w:pStyle w:val="western"/>
              <w:spacing w:before="0" w:beforeAutospacing="0" w:after="0" w:afterAutospacing="0" w:line="360" w:lineRule="atLeast"/>
              <w:textAlignment w:val="baseline"/>
              <w:rPr>
                <w:sz w:val="26"/>
                <w:szCs w:val="26"/>
                <w:bdr w:val="none" w:sz="0" w:space="0" w:color="auto" w:frame="1"/>
              </w:rPr>
            </w:pPr>
          </w:p>
          <w:p w:rsidR="00C85470" w:rsidRPr="00D009F6" w:rsidRDefault="00C85470">
            <w:pPr>
              <w:pStyle w:val="western"/>
              <w:spacing w:before="0" w:beforeAutospacing="0" w:after="0" w:afterAutospacing="0" w:line="360" w:lineRule="atLeast"/>
              <w:textAlignment w:val="baseline"/>
              <w:rPr>
                <w:sz w:val="26"/>
                <w:szCs w:val="26"/>
              </w:rPr>
            </w:pPr>
            <w:r w:rsidRPr="00D009F6">
              <w:rPr>
                <w:sz w:val="26"/>
                <w:szCs w:val="26"/>
                <w:bdr w:val="none" w:sz="0" w:space="0" w:color="auto" w:frame="1"/>
              </w:rPr>
              <w:t>Руководитель</w:t>
            </w:r>
          </w:p>
          <w:p w:rsidR="00C85470" w:rsidRPr="00D009F6" w:rsidRDefault="00C85470">
            <w:pPr>
              <w:pStyle w:val="western"/>
              <w:spacing w:before="0" w:beforeAutospacing="0" w:after="0" w:afterAutospacing="0" w:line="360" w:lineRule="atLeast"/>
              <w:textAlignment w:val="baseline"/>
              <w:rPr>
                <w:sz w:val="26"/>
                <w:szCs w:val="26"/>
              </w:rPr>
            </w:pPr>
            <w:r w:rsidRPr="00D009F6">
              <w:rPr>
                <w:i/>
                <w:iCs/>
                <w:sz w:val="26"/>
                <w:szCs w:val="26"/>
                <w:bdr w:val="none" w:sz="0" w:space="0" w:color="auto" w:frame="1"/>
              </w:rPr>
              <w:t>_____________________________ </w:t>
            </w:r>
            <w:r w:rsidRPr="00D009F6">
              <w:rPr>
                <w:sz w:val="26"/>
                <w:szCs w:val="26"/>
                <w:bdr w:val="none" w:sz="0" w:space="0" w:color="auto" w:frame="1"/>
              </w:rPr>
              <w:t>(ФИО</w:t>
            </w:r>
            <w:r w:rsidRPr="00D009F6">
              <w:rPr>
                <w:i/>
                <w:iCs/>
                <w:sz w:val="26"/>
                <w:szCs w:val="26"/>
                <w:bdr w:val="none" w:sz="0" w:space="0" w:color="auto" w:frame="1"/>
              </w:rPr>
              <w:t>)</w:t>
            </w:r>
          </w:p>
        </w:tc>
      </w:tr>
    </w:tbl>
    <w:p w:rsidR="00096F03" w:rsidRPr="00F410A7" w:rsidRDefault="00096F03" w:rsidP="005E7FEC">
      <w:pPr>
        <w:tabs>
          <w:tab w:val="left" w:pos="0"/>
          <w:tab w:val="left" w:pos="947"/>
        </w:tabs>
        <w:jc w:val="both"/>
        <w:rPr>
          <w:sz w:val="28"/>
          <w:szCs w:val="28"/>
        </w:rPr>
      </w:pPr>
    </w:p>
    <w:p w:rsidR="005E7FEC" w:rsidRDefault="005E7FEC" w:rsidP="005E7FEC">
      <w:pPr>
        <w:pStyle w:val="af0"/>
        <w:tabs>
          <w:tab w:val="left" w:pos="900"/>
        </w:tabs>
        <w:ind w:left="0" w:firstLine="709"/>
        <w:jc w:val="both"/>
        <w:rPr>
          <w:sz w:val="26"/>
          <w:szCs w:val="26"/>
        </w:rPr>
      </w:pPr>
    </w:p>
    <w:sectPr w:rsidR="005E7FEC" w:rsidSect="005E7FEC">
      <w:headerReference w:type="even" r:id="rId26"/>
      <w:headerReference w:type="default" r:id="rId27"/>
      <w:footerReference w:type="even" r:id="rId28"/>
      <w:footerReference w:type="default" r:id="rId29"/>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53" w:rsidRDefault="00423453">
      <w:r>
        <w:separator/>
      </w:r>
    </w:p>
  </w:endnote>
  <w:endnote w:type="continuationSeparator" w:id="0">
    <w:p w:rsidR="00423453" w:rsidRDefault="00423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50" w:rsidRDefault="00627B2C" w:rsidP="00F4005C">
    <w:pPr>
      <w:pStyle w:val="a4"/>
      <w:framePr w:wrap="around" w:vAnchor="text" w:hAnchor="margin" w:xAlign="right" w:y="1"/>
      <w:rPr>
        <w:rStyle w:val="a6"/>
      </w:rPr>
    </w:pPr>
    <w:r>
      <w:rPr>
        <w:rStyle w:val="a6"/>
      </w:rPr>
      <w:fldChar w:fldCharType="begin"/>
    </w:r>
    <w:r w:rsidR="002A2550">
      <w:rPr>
        <w:rStyle w:val="a6"/>
      </w:rPr>
      <w:instrText xml:space="preserve">PAGE  </w:instrText>
    </w:r>
    <w:r>
      <w:rPr>
        <w:rStyle w:val="a6"/>
      </w:rPr>
      <w:fldChar w:fldCharType="end"/>
    </w:r>
  </w:p>
  <w:p w:rsidR="002A2550" w:rsidRDefault="002A2550"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50" w:rsidRDefault="002A2550" w:rsidP="00F4005C">
    <w:pPr>
      <w:pStyle w:val="a4"/>
      <w:framePr w:wrap="around" w:vAnchor="text" w:hAnchor="margin" w:xAlign="right" w:y="1"/>
      <w:rPr>
        <w:rStyle w:val="a6"/>
      </w:rPr>
    </w:pPr>
  </w:p>
  <w:p w:rsidR="002A2550" w:rsidRDefault="002A2550"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53" w:rsidRDefault="00423453">
      <w:r>
        <w:separator/>
      </w:r>
    </w:p>
  </w:footnote>
  <w:footnote w:type="continuationSeparator" w:id="0">
    <w:p w:rsidR="00423453" w:rsidRDefault="00423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50" w:rsidRDefault="00627B2C" w:rsidP="00F4005C">
    <w:pPr>
      <w:pStyle w:val="a7"/>
      <w:framePr w:wrap="around" w:vAnchor="text" w:hAnchor="margin" w:xAlign="center" w:y="1"/>
      <w:rPr>
        <w:rStyle w:val="a6"/>
      </w:rPr>
    </w:pPr>
    <w:r>
      <w:rPr>
        <w:rStyle w:val="a6"/>
      </w:rPr>
      <w:fldChar w:fldCharType="begin"/>
    </w:r>
    <w:r w:rsidR="002A2550">
      <w:rPr>
        <w:rStyle w:val="a6"/>
      </w:rPr>
      <w:instrText xml:space="preserve">PAGE  </w:instrText>
    </w:r>
    <w:r>
      <w:rPr>
        <w:rStyle w:val="a6"/>
      </w:rPr>
      <w:fldChar w:fldCharType="end"/>
    </w:r>
  </w:p>
  <w:p w:rsidR="002A2550" w:rsidRDefault="002A255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50" w:rsidRDefault="00627B2C" w:rsidP="00F4005C">
    <w:pPr>
      <w:pStyle w:val="a7"/>
      <w:framePr w:wrap="around" w:vAnchor="text" w:hAnchor="margin" w:xAlign="center" w:y="1"/>
      <w:rPr>
        <w:rStyle w:val="a6"/>
      </w:rPr>
    </w:pPr>
    <w:r>
      <w:rPr>
        <w:rStyle w:val="a6"/>
      </w:rPr>
      <w:fldChar w:fldCharType="begin"/>
    </w:r>
    <w:r w:rsidR="002A2550">
      <w:rPr>
        <w:rStyle w:val="a6"/>
      </w:rPr>
      <w:instrText xml:space="preserve">PAGE  </w:instrText>
    </w:r>
    <w:r>
      <w:rPr>
        <w:rStyle w:val="a6"/>
      </w:rPr>
      <w:fldChar w:fldCharType="separate"/>
    </w:r>
    <w:r w:rsidR="001D1E2B">
      <w:rPr>
        <w:rStyle w:val="a6"/>
        <w:noProof/>
      </w:rPr>
      <w:t>10</w:t>
    </w:r>
    <w:r>
      <w:rPr>
        <w:rStyle w:val="a6"/>
      </w:rPr>
      <w:fldChar w:fldCharType="end"/>
    </w:r>
  </w:p>
  <w:p w:rsidR="002A2550" w:rsidRDefault="002A25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DC3BC1"/>
    <w:multiLevelType w:val="hybridMultilevel"/>
    <w:tmpl w:val="ACF2423C"/>
    <w:lvl w:ilvl="0" w:tplc="C1128B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1022B"/>
    <w:multiLevelType w:val="hybridMultilevel"/>
    <w:tmpl w:val="A182AB00"/>
    <w:lvl w:ilvl="0" w:tplc="0419000F">
      <w:start w:val="1"/>
      <w:numFmt w:val="decimal"/>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ABD3338"/>
    <w:multiLevelType w:val="multilevel"/>
    <w:tmpl w:val="4CFA7E36"/>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863344"/>
    <w:multiLevelType w:val="multilevel"/>
    <w:tmpl w:val="E3B07E4E"/>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C942D16"/>
    <w:multiLevelType w:val="hybridMultilevel"/>
    <w:tmpl w:val="B8B0B466"/>
    <w:lvl w:ilvl="0" w:tplc="F5020E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FE74C83"/>
    <w:multiLevelType w:val="multilevel"/>
    <w:tmpl w:val="160C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B21D20"/>
    <w:multiLevelType w:val="multilevel"/>
    <w:tmpl w:val="3806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5"/>
  </w:num>
  <w:num w:numId="4">
    <w:abstractNumId w:val="14"/>
  </w:num>
  <w:num w:numId="5">
    <w:abstractNumId w:val="10"/>
  </w:num>
  <w:num w:numId="6">
    <w:abstractNumId w:val="2"/>
  </w:num>
  <w:num w:numId="7">
    <w:abstractNumId w:val="11"/>
  </w:num>
  <w:num w:numId="8">
    <w:abstractNumId w:val="6"/>
  </w:num>
  <w:num w:numId="9">
    <w:abstractNumId w:val="12"/>
  </w:num>
  <w:num w:numId="10">
    <w:abstractNumId w:val="9"/>
  </w:num>
  <w:num w:numId="11">
    <w:abstractNumId w:val="15"/>
  </w:num>
  <w:num w:numId="12">
    <w:abstractNumId w:val="0"/>
  </w:num>
  <w:num w:numId="13">
    <w:abstractNumId w:val="1"/>
  </w:num>
  <w:num w:numId="14">
    <w:abstractNumId w:val="13"/>
  </w:num>
  <w:num w:numId="15">
    <w:abstractNumId w:val="3"/>
  </w:num>
  <w:num w:numId="16">
    <w:abstractNumId w:val="4"/>
  </w:num>
  <w:num w:numId="17">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0D6C7E"/>
    <w:rsid w:val="00000AB5"/>
    <w:rsid w:val="00001807"/>
    <w:rsid w:val="00002904"/>
    <w:rsid w:val="00007E8C"/>
    <w:rsid w:val="000112F7"/>
    <w:rsid w:val="000119C0"/>
    <w:rsid w:val="00015C68"/>
    <w:rsid w:val="00017884"/>
    <w:rsid w:val="000204CB"/>
    <w:rsid w:val="000255DC"/>
    <w:rsid w:val="00027A4A"/>
    <w:rsid w:val="00031C88"/>
    <w:rsid w:val="00034686"/>
    <w:rsid w:val="000352A2"/>
    <w:rsid w:val="00036099"/>
    <w:rsid w:val="00044E71"/>
    <w:rsid w:val="00053A36"/>
    <w:rsid w:val="000573D7"/>
    <w:rsid w:val="00057770"/>
    <w:rsid w:val="000612CE"/>
    <w:rsid w:val="0006546F"/>
    <w:rsid w:val="00065781"/>
    <w:rsid w:val="00065D50"/>
    <w:rsid w:val="00070569"/>
    <w:rsid w:val="00075716"/>
    <w:rsid w:val="00077070"/>
    <w:rsid w:val="0008153F"/>
    <w:rsid w:val="00081B3C"/>
    <w:rsid w:val="00084559"/>
    <w:rsid w:val="000853D6"/>
    <w:rsid w:val="0008730B"/>
    <w:rsid w:val="000922EB"/>
    <w:rsid w:val="00096F03"/>
    <w:rsid w:val="000A1F45"/>
    <w:rsid w:val="000A22E8"/>
    <w:rsid w:val="000A2CB8"/>
    <w:rsid w:val="000A78DD"/>
    <w:rsid w:val="000B3E7C"/>
    <w:rsid w:val="000B5CA9"/>
    <w:rsid w:val="000B5FC1"/>
    <w:rsid w:val="000B600A"/>
    <w:rsid w:val="000B6259"/>
    <w:rsid w:val="000B639A"/>
    <w:rsid w:val="000C0B48"/>
    <w:rsid w:val="000C2D92"/>
    <w:rsid w:val="000C3EB6"/>
    <w:rsid w:val="000C419C"/>
    <w:rsid w:val="000C5D1A"/>
    <w:rsid w:val="000C6A0C"/>
    <w:rsid w:val="000D150D"/>
    <w:rsid w:val="000D2009"/>
    <w:rsid w:val="000D40CB"/>
    <w:rsid w:val="000D6339"/>
    <w:rsid w:val="000D681E"/>
    <w:rsid w:val="000D6C7E"/>
    <w:rsid w:val="000E3255"/>
    <w:rsid w:val="000E3F1F"/>
    <w:rsid w:val="000E535B"/>
    <w:rsid w:val="000E7A89"/>
    <w:rsid w:val="000E7AD0"/>
    <w:rsid w:val="000F327F"/>
    <w:rsid w:val="000F32C2"/>
    <w:rsid w:val="000F3710"/>
    <w:rsid w:val="000F5679"/>
    <w:rsid w:val="000F5782"/>
    <w:rsid w:val="00100794"/>
    <w:rsid w:val="00101DC2"/>
    <w:rsid w:val="00103A26"/>
    <w:rsid w:val="00103D02"/>
    <w:rsid w:val="00110812"/>
    <w:rsid w:val="00120BBE"/>
    <w:rsid w:val="00120C73"/>
    <w:rsid w:val="00121DC7"/>
    <w:rsid w:val="0012219F"/>
    <w:rsid w:val="00122CE6"/>
    <w:rsid w:val="001244B1"/>
    <w:rsid w:val="00126B6A"/>
    <w:rsid w:val="0012746B"/>
    <w:rsid w:val="0013372D"/>
    <w:rsid w:val="0013455B"/>
    <w:rsid w:val="00134ADE"/>
    <w:rsid w:val="00134B0E"/>
    <w:rsid w:val="00134F25"/>
    <w:rsid w:val="00135A1B"/>
    <w:rsid w:val="00137FBB"/>
    <w:rsid w:val="00143138"/>
    <w:rsid w:val="0014353C"/>
    <w:rsid w:val="00144463"/>
    <w:rsid w:val="00146370"/>
    <w:rsid w:val="0015485B"/>
    <w:rsid w:val="00154B4F"/>
    <w:rsid w:val="001556AA"/>
    <w:rsid w:val="0016204C"/>
    <w:rsid w:val="00165983"/>
    <w:rsid w:val="001663C0"/>
    <w:rsid w:val="001667F0"/>
    <w:rsid w:val="00166933"/>
    <w:rsid w:val="00170A19"/>
    <w:rsid w:val="0017118C"/>
    <w:rsid w:val="0017663B"/>
    <w:rsid w:val="00181291"/>
    <w:rsid w:val="00184E95"/>
    <w:rsid w:val="0018756B"/>
    <w:rsid w:val="001875A7"/>
    <w:rsid w:val="00192159"/>
    <w:rsid w:val="001930CC"/>
    <w:rsid w:val="001930F1"/>
    <w:rsid w:val="00195CA6"/>
    <w:rsid w:val="00197E84"/>
    <w:rsid w:val="001A03EC"/>
    <w:rsid w:val="001A5371"/>
    <w:rsid w:val="001B271A"/>
    <w:rsid w:val="001B412C"/>
    <w:rsid w:val="001B4F94"/>
    <w:rsid w:val="001C0E5A"/>
    <w:rsid w:val="001C2020"/>
    <w:rsid w:val="001C291B"/>
    <w:rsid w:val="001C37B2"/>
    <w:rsid w:val="001D0728"/>
    <w:rsid w:val="001D1E2B"/>
    <w:rsid w:val="001D30C9"/>
    <w:rsid w:val="001D390A"/>
    <w:rsid w:val="001D5946"/>
    <w:rsid w:val="001E0AC1"/>
    <w:rsid w:val="001E1964"/>
    <w:rsid w:val="001E1F54"/>
    <w:rsid w:val="001E1F5A"/>
    <w:rsid w:val="001E2E2C"/>
    <w:rsid w:val="001E44EF"/>
    <w:rsid w:val="001F3B5A"/>
    <w:rsid w:val="001F4C60"/>
    <w:rsid w:val="001F62A1"/>
    <w:rsid w:val="001F6697"/>
    <w:rsid w:val="001F6C78"/>
    <w:rsid w:val="001F74D2"/>
    <w:rsid w:val="001F7EF5"/>
    <w:rsid w:val="00200BE1"/>
    <w:rsid w:val="00202DE5"/>
    <w:rsid w:val="00204376"/>
    <w:rsid w:val="00204B14"/>
    <w:rsid w:val="00206DB5"/>
    <w:rsid w:val="00210CC7"/>
    <w:rsid w:val="002117DD"/>
    <w:rsid w:val="00212668"/>
    <w:rsid w:val="0021752B"/>
    <w:rsid w:val="0022493B"/>
    <w:rsid w:val="00230730"/>
    <w:rsid w:val="002308BF"/>
    <w:rsid w:val="002370F7"/>
    <w:rsid w:val="0023726F"/>
    <w:rsid w:val="00240ED1"/>
    <w:rsid w:val="0024125E"/>
    <w:rsid w:val="0024149A"/>
    <w:rsid w:val="00254BAA"/>
    <w:rsid w:val="002637A4"/>
    <w:rsid w:val="00263D58"/>
    <w:rsid w:val="00265872"/>
    <w:rsid w:val="002732A6"/>
    <w:rsid w:val="002754C1"/>
    <w:rsid w:val="00275ED5"/>
    <w:rsid w:val="00284E00"/>
    <w:rsid w:val="00286F0A"/>
    <w:rsid w:val="00287E02"/>
    <w:rsid w:val="002936A4"/>
    <w:rsid w:val="0029404E"/>
    <w:rsid w:val="002A1ACB"/>
    <w:rsid w:val="002A2550"/>
    <w:rsid w:val="002A46AF"/>
    <w:rsid w:val="002A584A"/>
    <w:rsid w:val="002A6005"/>
    <w:rsid w:val="002B0C85"/>
    <w:rsid w:val="002B7397"/>
    <w:rsid w:val="002B7436"/>
    <w:rsid w:val="002C6487"/>
    <w:rsid w:val="002C6A6F"/>
    <w:rsid w:val="002C7495"/>
    <w:rsid w:val="002D07A0"/>
    <w:rsid w:val="002D0E28"/>
    <w:rsid w:val="002D2261"/>
    <w:rsid w:val="002E5B7C"/>
    <w:rsid w:val="002F428A"/>
    <w:rsid w:val="002F5F28"/>
    <w:rsid w:val="002F748F"/>
    <w:rsid w:val="00300D3D"/>
    <w:rsid w:val="00301A08"/>
    <w:rsid w:val="00303066"/>
    <w:rsid w:val="0030309C"/>
    <w:rsid w:val="003050D2"/>
    <w:rsid w:val="00306041"/>
    <w:rsid w:val="00306678"/>
    <w:rsid w:val="003120E3"/>
    <w:rsid w:val="00313BD1"/>
    <w:rsid w:val="0031466F"/>
    <w:rsid w:val="00315656"/>
    <w:rsid w:val="00315E7B"/>
    <w:rsid w:val="003225E9"/>
    <w:rsid w:val="00323324"/>
    <w:rsid w:val="003301F6"/>
    <w:rsid w:val="00332B90"/>
    <w:rsid w:val="003341A6"/>
    <w:rsid w:val="00334AC6"/>
    <w:rsid w:val="00335837"/>
    <w:rsid w:val="00342B1B"/>
    <w:rsid w:val="003454F4"/>
    <w:rsid w:val="00345F38"/>
    <w:rsid w:val="00346344"/>
    <w:rsid w:val="00350B56"/>
    <w:rsid w:val="003536D7"/>
    <w:rsid w:val="00355810"/>
    <w:rsid w:val="00356743"/>
    <w:rsid w:val="0035684E"/>
    <w:rsid w:val="00356CED"/>
    <w:rsid w:val="0036105B"/>
    <w:rsid w:val="00364575"/>
    <w:rsid w:val="0036469A"/>
    <w:rsid w:val="003679CD"/>
    <w:rsid w:val="00370983"/>
    <w:rsid w:val="00370B84"/>
    <w:rsid w:val="003717F0"/>
    <w:rsid w:val="00371F63"/>
    <w:rsid w:val="00372463"/>
    <w:rsid w:val="00373C04"/>
    <w:rsid w:val="00377749"/>
    <w:rsid w:val="00377E3D"/>
    <w:rsid w:val="00381A7B"/>
    <w:rsid w:val="00382C1D"/>
    <w:rsid w:val="0038381B"/>
    <w:rsid w:val="0038506E"/>
    <w:rsid w:val="00394B42"/>
    <w:rsid w:val="00396D4F"/>
    <w:rsid w:val="00397C8B"/>
    <w:rsid w:val="00397E53"/>
    <w:rsid w:val="003A0487"/>
    <w:rsid w:val="003B13C6"/>
    <w:rsid w:val="003B2BC3"/>
    <w:rsid w:val="003B3601"/>
    <w:rsid w:val="003B4255"/>
    <w:rsid w:val="003B51D6"/>
    <w:rsid w:val="003C1C9B"/>
    <w:rsid w:val="003C5E28"/>
    <w:rsid w:val="003C6743"/>
    <w:rsid w:val="003C78E9"/>
    <w:rsid w:val="003D2150"/>
    <w:rsid w:val="003D2783"/>
    <w:rsid w:val="003D4D35"/>
    <w:rsid w:val="003D5B0E"/>
    <w:rsid w:val="003D66BC"/>
    <w:rsid w:val="003E1DB6"/>
    <w:rsid w:val="003E5938"/>
    <w:rsid w:val="003F1D78"/>
    <w:rsid w:val="003F2A58"/>
    <w:rsid w:val="003F4309"/>
    <w:rsid w:val="003F48B1"/>
    <w:rsid w:val="003F51CE"/>
    <w:rsid w:val="003F6386"/>
    <w:rsid w:val="003F72BC"/>
    <w:rsid w:val="0040176E"/>
    <w:rsid w:val="0040333C"/>
    <w:rsid w:val="004035F0"/>
    <w:rsid w:val="00404590"/>
    <w:rsid w:val="004165CA"/>
    <w:rsid w:val="00416C92"/>
    <w:rsid w:val="004223AB"/>
    <w:rsid w:val="00423453"/>
    <w:rsid w:val="00424153"/>
    <w:rsid w:val="00425D56"/>
    <w:rsid w:val="004268F1"/>
    <w:rsid w:val="00426BDF"/>
    <w:rsid w:val="00426CE0"/>
    <w:rsid w:val="004301E3"/>
    <w:rsid w:val="004309C8"/>
    <w:rsid w:val="00431F81"/>
    <w:rsid w:val="0043337F"/>
    <w:rsid w:val="004348D6"/>
    <w:rsid w:val="00436B2B"/>
    <w:rsid w:val="004371B0"/>
    <w:rsid w:val="004377FF"/>
    <w:rsid w:val="00437B2B"/>
    <w:rsid w:val="004428F4"/>
    <w:rsid w:val="00446749"/>
    <w:rsid w:val="00446F2F"/>
    <w:rsid w:val="0044752C"/>
    <w:rsid w:val="0044795D"/>
    <w:rsid w:val="004505B3"/>
    <w:rsid w:val="00451F0A"/>
    <w:rsid w:val="00453343"/>
    <w:rsid w:val="00453449"/>
    <w:rsid w:val="00453ECF"/>
    <w:rsid w:val="004718F5"/>
    <w:rsid w:val="004807B6"/>
    <w:rsid w:val="00482BD4"/>
    <w:rsid w:val="00483D60"/>
    <w:rsid w:val="00484569"/>
    <w:rsid w:val="004845E4"/>
    <w:rsid w:val="004877DA"/>
    <w:rsid w:val="00490BF1"/>
    <w:rsid w:val="00493837"/>
    <w:rsid w:val="00494B45"/>
    <w:rsid w:val="004969AE"/>
    <w:rsid w:val="00496C68"/>
    <w:rsid w:val="0049717D"/>
    <w:rsid w:val="004A283E"/>
    <w:rsid w:val="004A32A1"/>
    <w:rsid w:val="004A40ED"/>
    <w:rsid w:val="004A463A"/>
    <w:rsid w:val="004A46A1"/>
    <w:rsid w:val="004A6AF3"/>
    <w:rsid w:val="004B02E1"/>
    <w:rsid w:val="004B12F2"/>
    <w:rsid w:val="004B3F1E"/>
    <w:rsid w:val="004B419B"/>
    <w:rsid w:val="004C0E68"/>
    <w:rsid w:val="004C4AA1"/>
    <w:rsid w:val="004C5940"/>
    <w:rsid w:val="004C768D"/>
    <w:rsid w:val="004D13EB"/>
    <w:rsid w:val="004E0043"/>
    <w:rsid w:val="004E1A54"/>
    <w:rsid w:val="004E1C0D"/>
    <w:rsid w:val="004E450D"/>
    <w:rsid w:val="004E58F6"/>
    <w:rsid w:val="004E5A1F"/>
    <w:rsid w:val="004E7165"/>
    <w:rsid w:val="004F1A1A"/>
    <w:rsid w:val="004F2B8D"/>
    <w:rsid w:val="004F34B2"/>
    <w:rsid w:val="004F45B0"/>
    <w:rsid w:val="004F5489"/>
    <w:rsid w:val="00500466"/>
    <w:rsid w:val="0050717E"/>
    <w:rsid w:val="0050778A"/>
    <w:rsid w:val="00507C12"/>
    <w:rsid w:val="00507FFB"/>
    <w:rsid w:val="00515E32"/>
    <w:rsid w:val="00515F11"/>
    <w:rsid w:val="00515FD2"/>
    <w:rsid w:val="00517CEA"/>
    <w:rsid w:val="00522BD5"/>
    <w:rsid w:val="00523A38"/>
    <w:rsid w:val="005243D0"/>
    <w:rsid w:val="00530B42"/>
    <w:rsid w:val="00534461"/>
    <w:rsid w:val="005365AE"/>
    <w:rsid w:val="00536ECD"/>
    <w:rsid w:val="0053763B"/>
    <w:rsid w:val="00543114"/>
    <w:rsid w:val="00545BD5"/>
    <w:rsid w:val="005465DC"/>
    <w:rsid w:val="00547DCE"/>
    <w:rsid w:val="00550234"/>
    <w:rsid w:val="005519D7"/>
    <w:rsid w:val="005522D6"/>
    <w:rsid w:val="00553B91"/>
    <w:rsid w:val="005574C5"/>
    <w:rsid w:val="00557D65"/>
    <w:rsid w:val="00557EBD"/>
    <w:rsid w:val="0056316B"/>
    <w:rsid w:val="005637CE"/>
    <w:rsid w:val="00565970"/>
    <w:rsid w:val="00566027"/>
    <w:rsid w:val="00567826"/>
    <w:rsid w:val="00572DF0"/>
    <w:rsid w:val="005741D3"/>
    <w:rsid w:val="0057487F"/>
    <w:rsid w:val="00575DF0"/>
    <w:rsid w:val="00580F99"/>
    <w:rsid w:val="0058183E"/>
    <w:rsid w:val="005830F6"/>
    <w:rsid w:val="00583422"/>
    <w:rsid w:val="00597AB7"/>
    <w:rsid w:val="005A0239"/>
    <w:rsid w:val="005A0586"/>
    <w:rsid w:val="005A20B9"/>
    <w:rsid w:val="005A33A8"/>
    <w:rsid w:val="005B0C31"/>
    <w:rsid w:val="005D00BC"/>
    <w:rsid w:val="005D2F9E"/>
    <w:rsid w:val="005D64BE"/>
    <w:rsid w:val="005D6511"/>
    <w:rsid w:val="005E7FEC"/>
    <w:rsid w:val="005F4CB0"/>
    <w:rsid w:val="005F5EDD"/>
    <w:rsid w:val="005F6BA4"/>
    <w:rsid w:val="005F7422"/>
    <w:rsid w:val="005F7550"/>
    <w:rsid w:val="005F794E"/>
    <w:rsid w:val="00603B8A"/>
    <w:rsid w:val="006044AC"/>
    <w:rsid w:val="00605964"/>
    <w:rsid w:val="00611D83"/>
    <w:rsid w:val="006134CE"/>
    <w:rsid w:val="00614069"/>
    <w:rsid w:val="00626229"/>
    <w:rsid w:val="00627B2C"/>
    <w:rsid w:val="00627FC2"/>
    <w:rsid w:val="00635D47"/>
    <w:rsid w:val="006411E5"/>
    <w:rsid w:val="00644C9E"/>
    <w:rsid w:val="00645AFB"/>
    <w:rsid w:val="006465F7"/>
    <w:rsid w:val="00646C89"/>
    <w:rsid w:val="0065127F"/>
    <w:rsid w:val="00654B25"/>
    <w:rsid w:val="00654CBD"/>
    <w:rsid w:val="00655A11"/>
    <w:rsid w:val="006562D8"/>
    <w:rsid w:val="00660D8C"/>
    <w:rsid w:val="00664131"/>
    <w:rsid w:val="006649E2"/>
    <w:rsid w:val="00665B77"/>
    <w:rsid w:val="006669BC"/>
    <w:rsid w:val="00667021"/>
    <w:rsid w:val="00676FA5"/>
    <w:rsid w:val="006772EC"/>
    <w:rsid w:val="006805C1"/>
    <w:rsid w:val="00680C02"/>
    <w:rsid w:val="0068170D"/>
    <w:rsid w:val="00681D25"/>
    <w:rsid w:val="00682547"/>
    <w:rsid w:val="00683CC9"/>
    <w:rsid w:val="0068488B"/>
    <w:rsid w:val="00685A5F"/>
    <w:rsid w:val="0069022D"/>
    <w:rsid w:val="006A0152"/>
    <w:rsid w:val="006A1A29"/>
    <w:rsid w:val="006A35DE"/>
    <w:rsid w:val="006A5F6D"/>
    <w:rsid w:val="006A6899"/>
    <w:rsid w:val="006B1BE2"/>
    <w:rsid w:val="006B3078"/>
    <w:rsid w:val="006B6E7C"/>
    <w:rsid w:val="006C6163"/>
    <w:rsid w:val="006D0961"/>
    <w:rsid w:val="006D1E7E"/>
    <w:rsid w:val="006D4D91"/>
    <w:rsid w:val="006E0918"/>
    <w:rsid w:val="006E2124"/>
    <w:rsid w:val="006E2386"/>
    <w:rsid w:val="006E2408"/>
    <w:rsid w:val="006E7D96"/>
    <w:rsid w:val="006F1BAA"/>
    <w:rsid w:val="006F1D55"/>
    <w:rsid w:val="006F2596"/>
    <w:rsid w:val="006F5C1C"/>
    <w:rsid w:val="00700CA7"/>
    <w:rsid w:val="00703B7E"/>
    <w:rsid w:val="007075F1"/>
    <w:rsid w:val="00711FC9"/>
    <w:rsid w:val="007129E6"/>
    <w:rsid w:val="00716289"/>
    <w:rsid w:val="00716920"/>
    <w:rsid w:val="00726E4F"/>
    <w:rsid w:val="00726FD4"/>
    <w:rsid w:val="0073008C"/>
    <w:rsid w:val="00734A57"/>
    <w:rsid w:val="00740D3E"/>
    <w:rsid w:val="00744F86"/>
    <w:rsid w:val="007451E9"/>
    <w:rsid w:val="007522AF"/>
    <w:rsid w:val="0075252A"/>
    <w:rsid w:val="0075454E"/>
    <w:rsid w:val="0075550A"/>
    <w:rsid w:val="00761388"/>
    <w:rsid w:val="0076313F"/>
    <w:rsid w:val="0077101F"/>
    <w:rsid w:val="00771CF0"/>
    <w:rsid w:val="0077280F"/>
    <w:rsid w:val="007752CE"/>
    <w:rsid w:val="00777C05"/>
    <w:rsid w:val="00782F47"/>
    <w:rsid w:val="007843BB"/>
    <w:rsid w:val="0078449C"/>
    <w:rsid w:val="007866C9"/>
    <w:rsid w:val="0079136B"/>
    <w:rsid w:val="00791E7E"/>
    <w:rsid w:val="00792F32"/>
    <w:rsid w:val="00793B9A"/>
    <w:rsid w:val="00793E2B"/>
    <w:rsid w:val="0079573B"/>
    <w:rsid w:val="007A03F4"/>
    <w:rsid w:val="007A4C0D"/>
    <w:rsid w:val="007A69A5"/>
    <w:rsid w:val="007B26A3"/>
    <w:rsid w:val="007B62AF"/>
    <w:rsid w:val="007B74F3"/>
    <w:rsid w:val="007C0E25"/>
    <w:rsid w:val="007C14FB"/>
    <w:rsid w:val="007C4B4C"/>
    <w:rsid w:val="007C5BA6"/>
    <w:rsid w:val="007C6F93"/>
    <w:rsid w:val="007C72B3"/>
    <w:rsid w:val="007C7529"/>
    <w:rsid w:val="007D149C"/>
    <w:rsid w:val="007D415C"/>
    <w:rsid w:val="007D563A"/>
    <w:rsid w:val="007D62EB"/>
    <w:rsid w:val="007E5673"/>
    <w:rsid w:val="007E799F"/>
    <w:rsid w:val="007E7A69"/>
    <w:rsid w:val="007E7A6A"/>
    <w:rsid w:val="007F1502"/>
    <w:rsid w:val="007F4A57"/>
    <w:rsid w:val="007F624A"/>
    <w:rsid w:val="007F6D80"/>
    <w:rsid w:val="007F73F3"/>
    <w:rsid w:val="007F7B7F"/>
    <w:rsid w:val="00804549"/>
    <w:rsid w:val="00811EDF"/>
    <w:rsid w:val="00813C30"/>
    <w:rsid w:val="008166F1"/>
    <w:rsid w:val="008214A1"/>
    <w:rsid w:val="00821704"/>
    <w:rsid w:val="008253C1"/>
    <w:rsid w:val="00825A44"/>
    <w:rsid w:val="0082745D"/>
    <w:rsid w:val="008307C0"/>
    <w:rsid w:val="00830A03"/>
    <w:rsid w:val="00831872"/>
    <w:rsid w:val="00834D07"/>
    <w:rsid w:val="0083538E"/>
    <w:rsid w:val="008369E1"/>
    <w:rsid w:val="00844BDC"/>
    <w:rsid w:val="0084506D"/>
    <w:rsid w:val="00845401"/>
    <w:rsid w:val="0084561D"/>
    <w:rsid w:val="0084757F"/>
    <w:rsid w:val="00847699"/>
    <w:rsid w:val="0085074F"/>
    <w:rsid w:val="008530CF"/>
    <w:rsid w:val="00857A13"/>
    <w:rsid w:val="0086570B"/>
    <w:rsid w:val="00865AA8"/>
    <w:rsid w:val="00867716"/>
    <w:rsid w:val="0087292B"/>
    <w:rsid w:val="0087295B"/>
    <w:rsid w:val="00873071"/>
    <w:rsid w:val="008805D2"/>
    <w:rsid w:val="0088161C"/>
    <w:rsid w:val="008825C8"/>
    <w:rsid w:val="0088602E"/>
    <w:rsid w:val="008868CD"/>
    <w:rsid w:val="00886B71"/>
    <w:rsid w:val="00886D4F"/>
    <w:rsid w:val="008975DD"/>
    <w:rsid w:val="008A2488"/>
    <w:rsid w:val="008A73F7"/>
    <w:rsid w:val="008B2160"/>
    <w:rsid w:val="008B3F72"/>
    <w:rsid w:val="008B5635"/>
    <w:rsid w:val="008B66C0"/>
    <w:rsid w:val="008B7C16"/>
    <w:rsid w:val="008C2783"/>
    <w:rsid w:val="008C361F"/>
    <w:rsid w:val="008C7CCE"/>
    <w:rsid w:val="008D06DC"/>
    <w:rsid w:val="008D1AB0"/>
    <w:rsid w:val="008D531B"/>
    <w:rsid w:val="008D7FBF"/>
    <w:rsid w:val="008E0AB6"/>
    <w:rsid w:val="008E55EE"/>
    <w:rsid w:val="008E6599"/>
    <w:rsid w:val="008F0B3C"/>
    <w:rsid w:val="008F3BAB"/>
    <w:rsid w:val="008F485E"/>
    <w:rsid w:val="00911B38"/>
    <w:rsid w:val="00914E9D"/>
    <w:rsid w:val="009168C3"/>
    <w:rsid w:val="009179DA"/>
    <w:rsid w:val="009223A6"/>
    <w:rsid w:val="00923682"/>
    <w:rsid w:val="00926DBF"/>
    <w:rsid w:val="009323D4"/>
    <w:rsid w:val="00934851"/>
    <w:rsid w:val="00935298"/>
    <w:rsid w:val="00937312"/>
    <w:rsid w:val="0094389A"/>
    <w:rsid w:val="00944A61"/>
    <w:rsid w:val="00944C5C"/>
    <w:rsid w:val="00945E99"/>
    <w:rsid w:val="00963295"/>
    <w:rsid w:val="00965046"/>
    <w:rsid w:val="009746FE"/>
    <w:rsid w:val="00975A76"/>
    <w:rsid w:val="00976BAE"/>
    <w:rsid w:val="00976F73"/>
    <w:rsid w:val="00983443"/>
    <w:rsid w:val="00983938"/>
    <w:rsid w:val="00987D5B"/>
    <w:rsid w:val="00992947"/>
    <w:rsid w:val="00995DB5"/>
    <w:rsid w:val="00997DB2"/>
    <w:rsid w:val="009A04A9"/>
    <w:rsid w:val="009A1E63"/>
    <w:rsid w:val="009A4080"/>
    <w:rsid w:val="009A4FD8"/>
    <w:rsid w:val="009B05ED"/>
    <w:rsid w:val="009B32D6"/>
    <w:rsid w:val="009B384D"/>
    <w:rsid w:val="009B6AEA"/>
    <w:rsid w:val="009B7EF3"/>
    <w:rsid w:val="009C4895"/>
    <w:rsid w:val="009C71A2"/>
    <w:rsid w:val="009D1577"/>
    <w:rsid w:val="009D219C"/>
    <w:rsid w:val="009E004C"/>
    <w:rsid w:val="009E2722"/>
    <w:rsid w:val="009F201C"/>
    <w:rsid w:val="009F36CD"/>
    <w:rsid w:val="00A05C83"/>
    <w:rsid w:val="00A074B2"/>
    <w:rsid w:val="00A10D8E"/>
    <w:rsid w:val="00A11FD6"/>
    <w:rsid w:val="00A14068"/>
    <w:rsid w:val="00A16852"/>
    <w:rsid w:val="00A20094"/>
    <w:rsid w:val="00A21101"/>
    <w:rsid w:val="00A22737"/>
    <w:rsid w:val="00A22C07"/>
    <w:rsid w:val="00A23DFA"/>
    <w:rsid w:val="00A26183"/>
    <w:rsid w:val="00A267E3"/>
    <w:rsid w:val="00A30594"/>
    <w:rsid w:val="00A32DA3"/>
    <w:rsid w:val="00A36554"/>
    <w:rsid w:val="00A36754"/>
    <w:rsid w:val="00A3675E"/>
    <w:rsid w:val="00A40138"/>
    <w:rsid w:val="00A43772"/>
    <w:rsid w:val="00A43C6F"/>
    <w:rsid w:val="00A52921"/>
    <w:rsid w:val="00A537C8"/>
    <w:rsid w:val="00A563B7"/>
    <w:rsid w:val="00A65A92"/>
    <w:rsid w:val="00A6619C"/>
    <w:rsid w:val="00A760C9"/>
    <w:rsid w:val="00A76979"/>
    <w:rsid w:val="00A77185"/>
    <w:rsid w:val="00A81649"/>
    <w:rsid w:val="00A825BA"/>
    <w:rsid w:val="00A82B07"/>
    <w:rsid w:val="00A83076"/>
    <w:rsid w:val="00A85CA6"/>
    <w:rsid w:val="00A86E11"/>
    <w:rsid w:val="00A91F66"/>
    <w:rsid w:val="00A95BF0"/>
    <w:rsid w:val="00AA107E"/>
    <w:rsid w:val="00AA4103"/>
    <w:rsid w:val="00AA720F"/>
    <w:rsid w:val="00AB286E"/>
    <w:rsid w:val="00AB299A"/>
    <w:rsid w:val="00AB5ECF"/>
    <w:rsid w:val="00AC0AB2"/>
    <w:rsid w:val="00AC20AB"/>
    <w:rsid w:val="00AC2956"/>
    <w:rsid w:val="00AC520D"/>
    <w:rsid w:val="00AC5C84"/>
    <w:rsid w:val="00AC7A1C"/>
    <w:rsid w:val="00AD384D"/>
    <w:rsid w:val="00AD50D4"/>
    <w:rsid w:val="00AD72F1"/>
    <w:rsid w:val="00AD76C9"/>
    <w:rsid w:val="00AE46C9"/>
    <w:rsid w:val="00AE52BD"/>
    <w:rsid w:val="00AE7FB1"/>
    <w:rsid w:val="00AF26C0"/>
    <w:rsid w:val="00B000F9"/>
    <w:rsid w:val="00B002CA"/>
    <w:rsid w:val="00B0187E"/>
    <w:rsid w:val="00B025E9"/>
    <w:rsid w:val="00B056C4"/>
    <w:rsid w:val="00B06BFA"/>
    <w:rsid w:val="00B13C62"/>
    <w:rsid w:val="00B1595C"/>
    <w:rsid w:val="00B15AD1"/>
    <w:rsid w:val="00B2029A"/>
    <w:rsid w:val="00B206CB"/>
    <w:rsid w:val="00B21037"/>
    <w:rsid w:val="00B30643"/>
    <w:rsid w:val="00B31C2D"/>
    <w:rsid w:val="00B3531F"/>
    <w:rsid w:val="00B35856"/>
    <w:rsid w:val="00B35D6B"/>
    <w:rsid w:val="00B414B6"/>
    <w:rsid w:val="00B415D2"/>
    <w:rsid w:val="00B41BB3"/>
    <w:rsid w:val="00B43BB1"/>
    <w:rsid w:val="00B55501"/>
    <w:rsid w:val="00B55E1E"/>
    <w:rsid w:val="00B56D34"/>
    <w:rsid w:val="00B608F6"/>
    <w:rsid w:val="00B61B62"/>
    <w:rsid w:val="00B6281E"/>
    <w:rsid w:val="00B62D84"/>
    <w:rsid w:val="00B658CD"/>
    <w:rsid w:val="00B65F95"/>
    <w:rsid w:val="00B73E9E"/>
    <w:rsid w:val="00B75FB7"/>
    <w:rsid w:val="00B80DEC"/>
    <w:rsid w:val="00B822A4"/>
    <w:rsid w:val="00B85471"/>
    <w:rsid w:val="00B87851"/>
    <w:rsid w:val="00B9159D"/>
    <w:rsid w:val="00B927F5"/>
    <w:rsid w:val="00B9437C"/>
    <w:rsid w:val="00B96872"/>
    <w:rsid w:val="00B96E16"/>
    <w:rsid w:val="00BA6BC8"/>
    <w:rsid w:val="00BB16C6"/>
    <w:rsid w:val="00BB3069"/>
    <w:rsid w:val="00BB3211"/>
    <w:rsid w:val="00BB3A6B"/>
    <w:rsid w:val="00BB5030"/>
    <w:rsid w:val="00BB7A19"/>
    <w:rsid w:val="00BC1C79"/>
    <w:rsid w:val="00BC1EA5"/>
    <w:rsid w:val="00BC49AF"/>
    <w:rsid w:val="00BC543E"/>
    <w:rsid w:val="00BC55AB"/>
    <w:rsid w:val="00BC587B"/>
    <w:rsid w:val="00BC72FF"/>
    <w:rsid w:val="00BC7A9A"/>
    <w:rsid w:val="00BD1416"/>
    <w:rsid w:val="00BD1F3B"/>
    <w:rsid w:val="00BD2EC7"/>
    <w:rsid w:val="00BD4657"/>
    <w:rsid w:val="00BD46FE"/>
    <w:rsid w:val="00BD5DA8"/>
    <w:rsid w:val="00BD6FFD"/>
    <w:rsid w:val="00BE0011"/>
    <w:rsid w:val="00BE228E"/>
    <w:rsid w:val="00BE59F9"/>
    <w:rsid w:val="00BF06A5"/>
    <w:rsid w:val="00BF3A6B"/>
    <w:rsid w:val="00BF50F2"/>
    <w:rsid w:val="00C11CF7"/>
    <w:rsid w:val="00C16C64"/>
    <w:rsid w:val="00C17520"/>
    <w:rsid w:val="00C2644C"/>
    <w:rsid w:val="00C301C1"/>
    <w:rsid w:val="00C325C8"/>
    <w:rsid w:val="00C41494"/>
    <w:rsid w:val="00C422C3"/>
    <w:rsid w:val="00C43CF8"/>
    <w:rsid w:val="00C45A8F"/>
    <w:rsid w:val="00C477BE"/>
    <w:rsid w:val="00C530B9"/>
    <w:rsid w:val="00C63724"/>
    <w:rsid w:val="00C63E7A"/>
    <w:rsid w:val="00C6616D"/>
    <w:rsid w:val="00C67CB6"/>
    <w:rsid w:val="00C7306D"/>
    <w:rsid w:val="00C73D7E"/>
    <w:rsid w:val="00C76807"/>
    <w:rsid w:val="00C76937"/>
    <w:rsid w:val="00C77C23"/>
    <w:rsid w:val="00C80264"/>
    <w:rsid w:val="00C8027C"/>
    <w:rsid w:val="00C81B9C"/>
    <w:rsid w:val="00C823FC"/>
    <w:rsid w:val="00C82739"/>
    <w:rsid w:val="00C837D6"/>
    <w:rsid w:val="00C85470"/>
    <w:rsid w:val="00C8690E"/>
    <w:rsid w:val="00C907E4"/>
    <w:rsid w:val="00C9252E"/>
    <w:rsid w:val="00C9286E"/>
    <w:rsid w:val="00C93124"/>
    <w:rsid w:val="00C97A4F"/>
    <w:rsid w:val="00C97E9F"/>
    <w:rsid w:val="00C97F7C"/>
    <w:rsid w:val="00CA2ADB"/>
    <w:rsid w:val="00CA56D1"/>
    <w:rsid w:val="00CA700A"/>
    <w:rsid w:val="00CB213B"/>
    <w:rsid w:val="00CB2B9F"/>
    <w:rsid w:val="00CB7E3C"/>
    <w:rsid w:val="00CC3E92"/>
    <w:rsid w:val="00CC4BE3"/>
    <w:rsid w:val="00CC78DE"/>
    <w:rsid w:val="00CD1DC2"/>
    <w:rsid w:val="00CD20AC"/>
    <w:rsid w:val="00CD33D0"/>
    <w:rsid w:val="00CD4911"/>
    <w:rsid w:val="00CD582C"/>
    <w:rsid w:val="00CE3050"/>
    <w:rsid w:val="00CE5D12"/>
    <w:rsid w:val="00CF1142"/>
    <w:rsid w:val="00CF217C"/>
    <w:rsid w:val="00CF3D8A"/>
    <w:rsid w:val="00CF7025"/>
    <w:rsid w:val="00D009F6"/>
    <w:rsid w:val="00D01422"/>
    <w:rsid w:val="00D02CCC"/>
    <w:rsid w:val="00D03254"/>
    <w:rsid w:val="00D0385F"/>
    <w:rsid w:val="00D05022"/>
    <w:rsid w:val="00D06BD8"/>
    <w:rsid w:val="00D21D67"/>
    <w:rsid w:val="00D23279"/>
    <w:rsid w:val="00D31A94"/>
    <w:rsid w:val="00D359B0"/>
    <w:rsid w:val="00D37BD8"/>
    <w:rsid w:val="00D42EE0"/>
    <w:rsid w:val="00D44F7F"/>
    <w:rsid w:val="00D46EAF"/>
    <w:rsid w:val="00D47483"/>
    <w:rsid w:val="00D50BCC"/>
    <w:rsid w:val="00D52FED"/>
    <w:rsid w:val="00D54667"/>
    <w:rsid w:val="00D54A71"/>
    <w:rsid w:val="00D6000E"/>
    <w:rsid w:val="00D600DD"/>
    <w:rsid w:val="00D603C2"/>
    <w:rsid w:val="00D60C6E"/>
    <w:rsid w:val="00D624AE"/>
    <w:rsid w:val="00D62C87"/>
    <w:rsid w:val="00D71154"/>
    <w:rsid w:val="00D72974"/>
    <w:rsid w:val="00D73B10"/>
    <w:rsid w:val="00D748E4"/>
    <w:rsid w:val="00D80C7B"/>
    <w:rsid w:val="00D86222"/>
    <w:rsid w:val="00D87769"/>
    <w:rsid w:val="00D91464"/>
    <w:rsid w:val="00D9233D"/>
    <w:rsid w:val="00D93708"/>
    <w:rsid w:val="00D93C4A"/>
    <w:rsid w:val="00D95EC6"/>
    <w:rsid w:val="00D96558"/>
    <w:rsid w:val="00DA0754"/>
    <w:rsid w:val="00DA1B76"/>
    <w:rsid w:val="00DA2396"/>
    <w:rsid w:val="00DB0502"/>
    <w:rsid w:val="00DB60A0"/>
    <w:rsid w:val="00DC238C"/>
    <w:rsid w:val="00DC2436"/>
    <w:rsid w:val="00DC295A"/>
    <w:rsid w:val="00DC2C0D"/>
    <w:rsid w:val="00DC2C8B"/>
    <w:rsid w:val="00DC2F9C"/>
    <w:rsid w:val="00DC5ECC"/>
    <w:rsid w:val="00DD1D67"/>
    <w:rsid w:val="00DD451E"/>
    <w:rsid w:val="00DE0D13"/>
    <w:rsid w:val="00DE3870"/>
    <w:rsid w:val="00DE6D44"/>
    <w:rsid w:val="00DE7436"/>
    <w:rsid w:val="00DF12B2"/>
    <w:rsid w:val="00DF1F7A"/>
    <w:rsid w:val="00DF5927"/>
    <w:rsid w:val="00E05769"/>
    <w:rsid w:val="00E05A99"/>
    <w:rsid w:val="00E101EE"/>
    <w:rsid w:val="00E104C3"/>
    <w:rsid w:val="00E104C6"/>
    <w:rsid w:val="00E10ABC"/>
    <w:rsid w:val="00E13FAE"/>
    <w:rsid w:val="00E13FC7"/>
    <w:rsid w:val="00E146DD"/>
    <w:rsid w:val="00E156F5"/>
    <w:rsid w:val="00E26DB8"/>
    <w:rsid w:val="00E30898"/>
    <w:rsid w:val="00E32348"/>
    <w:rsid w:val="00E339C3"/>
    <w:rsid w:val="00E359CD"/>
    <w:rsid w:val="00E36D7D"/>
    <w:rsid w:val="00E370BC"/>
    <w:rsid w:val="00E43782"/>
    <w:rsid w:val="00E4575E"/>
    <w:rsid w:val="00E626DA"/>
    <w:rsid w:val="00E65EB2"/>
    <w:rsid w:val="00E70D06"/>
    <w:rsid w:val="00E74836"/>
    <w:rsid w:val="00E74C03"/>
    <w:rsid w:val="00E76A1E"/>
    <w:rsid w:val="00E76B7C"/>
    <w:rsid w:val="00E83E52"/>
    <w:rsid w:val="00E849A3"/>
    <w:rsid w:val="00E85A83"/>
    <w:rsid w:val="00E87F35"/>
    <w:rsid w:val="00E92E05"/>
    <w:rsid w:val="00E95D83"/>
    <w:rsid w:val="00E97606"/>
    <w:rsid w:val="00EA0A81"/>
    <w:rsid w:val="00EA172D"/>
    <w:rsid w:val="00EA2247"/>
    <w:rsid w:val="00EA3562"/>
    <w:rsid w:val="00EB0372"/>
    <w:rsid w:val="00EB207E"/>
    <w:rsid w:val="00EB7DED"/>
    <w:rsid w:val="00EC4179"/>
    <w:rsid w:val="00EC7192"/>
    <w:rsid w:val="00EC7647"/>
    <w:rsid w:val="00EC7C8A"/>
    <w:rsid w:val="00ED27CC"/>
    <w:rsid w:val="00ED4E64"/>
    <w:rsid w:val="00EE1127"/>
    <w:rsid w:val="00EE26F2"/>
    <w:rsid w:val="00EE765B"/>
    <w:rsid w:val="00EF0CC9"/>
    <w:rsid w:val="00EF6EC9"/>
    <w:rsid w:val="00F0168A"/>
    <w:rsid w:val="00F0482E"/>
    <w:rsid w:val="00F10BE2"/>
    <w:rsid w:val="00F11268"/>
    <w:rsid w:val="00F1243C"/>
    <w:rsid w:val="00F316C1"/>
    <w:rsid w:val="00F35580"/>
    <w:rsid w:val="00F4005C"/>
    <w:rsid w:val="00F410A7"/>
    <w:rsid w:val="00F41523"/>
    <w:rsid w:val="00F41646"/>
    <w:rsid w:val="00F4377C"/>
    <w:rsid w:val="00F44A07"/>
    <w:rsid w:val="00F50D28"/>
    <w:rsid w:val="00F52C23"/>
    <w:rsid w:val="00F537A6"/>
    <w:rsid w:val="00F53856"/>
    <w:rsid w:val="00F6351F"/>
    <w:rsid w:val="00F665F6"/>
    <w:rsid w:val="00F67585"/>
    <w:rsid w:val="00F7070D"/>
    <w:rsid w:val="00F71D1B"/>
    <w:rsid w:val="00F71EEE"/>
    <w:rsid w:val="00F72F73"/>
    <w:rsid w:val="00F7688D"/>
    <w:rsid w:val="00F808E6"/>
    <w:rsid w:val="00F853BB"/>
    <w:rsid w:val="00F87BF0"/>
    <w:rsid w:val="00F92309"/>
    <w:rsid w:val="00F92711"/>
    <w:rsid w:val="00F928A2"/>
    <w:rsid w:val="00F93D01"/>
    <w:rsid w:val="00F961AC"/>
    <w:rsid w:val="00F97048"/>
    <w:rsid w:val="00F97D16"/>
    <w:rsid w:val="00FA1FF1"/>
    <w:rsid w:val="00FA49F0"/>
    <w:rsid w:val="00FA507D"/>
    <w:rsid w:val="00FB06E5"/>
    <w:rsid w:val="00FB459A"/>
    <w:rsid w:val="00FC068A"/>
    <w:rsid w:val="00FC0B07"/>
    <w:rsid w:val="00FC1060"/>
    <w:rsid w:val="00FC41E7"/>
    <w:rsid w:val="00FC42D7"/>
    <w:rsid w:val="00FC6371"/>
    <w:rsid w:val="00FC69A8"/>
    <w:rsid w:val="00FC7E29"/>
    <w:rsid w:val="00FD0E8D"/>
    <w:rsid w:val="00FD51C7"/>
    <w:rsid w:val="00FD66DA"/>
    <w:rsid w:val="00FE0D73"/>
    <w:rsid w:val="00FE2E60"/>
    <w:rsid w:val="00FE75F7"/>
    <w:rsid w:val="00FF4B4A"/>
    <w:rsid w:val="00FF6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C7E"/>
    <w:rPr>
      <w:sz w:val="24"/>
      <w:szCs w:val="24"/>
    </w:rPr>
  </w:style>
  <w:style w:type="paragraph" w:styleId="1">
    <w:name w:val="heading 1"/>
    <w:basedOn w:val="a"/>
    <w:next w:val="a"/>
    <w:link w:val="10"/>
    <w:qFormat/>
    <w:rsid w:val="00096F03"/>
    <w:pPr>
      <w:keepNext/>
      <w:numPr>
        <w:numId w:val="1"/>
      </w:numPr>
      <w:suppressAutoHyphens/>
      <w:jc w:val="center"/>
      <w:outlineLvl w:val="0"/>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basedOn w:val="a"/>
    <w:link w:val="af3"/>
    <w:rsid w:val="00BD1416"/>
    <w:rPr>
      <w:sz w:val="20"/>
      <w:szCs w:val="20"/>
    </w:rPr>
  </w:style>
  <w:style w:type="character" w:customStyle="1" w:styleId="af3">
    <w:name w:val="Текст примечания Знак"/>
    <w:basedOn w:val="a0"/>
    <w:link w:val="af2"/>
    <w:rsid w:val="00BD1416"/>
  </w:style>
  <w:style w:type="paragraph" w:styleId="af4">
    <w:name w:val="annotation subject"/>
    <w:basedOn w:val="af2"/>
    <w:next w:val="af2"/>
    <w:link w:val="af5"/>
    <w:rsid w:val="00BD1416"/>
    <w:rPr>
      <w:b/>
      <w:bCs/>
    </w:rPr>
  </w:style>
  <w:style w:type="character" w:customStyle="1" w:styleId="af5">
    <w:name w:val="Тема примечания Знак"/>
    <w:link w:val="af4"/>
    <w:rsid w:val="00BD1416"/>
    <w:rPr>
      <w:b/>
      <w:bCs/>
    </w:rPr>
  </w:style>
  <w:style w:type="paragraph" w:styleId="af6">
    <w:name w:val="No Spacing"/>
    <w:uiPriority w:val="1"/>
    <w:qFormat/>
    <w:rsid w:val="006772EC"/>
    <w:rPr>
      <w:rFonts w:ascii="Calibri" w:eastAsia="Calibri" w:hAnsi="Calibri"/>
      <w:sz w:val="22"/>
      <w:szCs w:val="22"/>
      <w:lang w:eastAsia="en-US"/>
    </w:rPr>
  </w:style>
  <w:style w:type="paragraph" w:customStyle="1" w:styleId="11">
    <w:name w:val="1Орган_ПР"/>
    <w:basedOn w:val="a"/>
    <w:link w:val="12"/>
    <w:qFormat/>
    <w:rsid w:val="00AB286E"/>
    <w:pPr>
      <w:snapToGrid w:val="0"/>
      <w:jc w:val="center"/>
    </w:pPr>
    <w:rPr>
      <w:rFonts w:ascii="Arial" w:hAnsi="Arial"/>
      <w:b/>
      <w:caps/>
      <w:sz w:val="26"/>
      <w:szCs w:val="28"/>
      <w:lang w:eastAsia="ar-SA"/>
    </w:rPr>
  </w:style>
  <w:style w:type="character" w:customStyle="1" w:styleId="12">
    <w:name w:val="1Орган_ПР Знак"/>
    <w:link w:val="11"/>
    <w:rsid w:val="00AB286E"/>
    <w:rPr>
      <w:rFonts w:ascii="Arial" w:hAnsi="Arial" w:cs="Arial"/>
      <w:b/>
      <w:caps/>
      <w:sz w:val="26"/>
      <w:szCs w:val="28"/>
      <w:lang w:eastAsia="ar-SA"/>
    </w:rPr>
  </w:style>
  <w:style w:type="paragraph" w:customStyle="1" w:styleId="2">
    <w:name w:val="2Название"/>
    <w:basedOn w:val="a"/>
    <w:link w:val="20"/>
    <w:qFormat/>
    <w:rsid w:val="00AB286E"/>
    <w:pPr>
      <w:ind w:right="4536"/>
      <w:jc w:val="both"/>
    </w:pPr>
    <w:rPr>
      <w:rFonts w:ascii="Arial" w:hAnsi="Arial"/>
      <w:b/>
      <w:sz w:val="26"/>
      <w:szCs w:val="28"/>
      <w:lang w:eastAsia="ar-SA"/>
    </w:rPr>
  </w:style>
  <w:style w:type="character" w:customStyle="1" w:styleId="20">
    <w:name w:val="2Название Знак"/>
    <w:link w:val="2"/>
    <w:rsid w:val="00AB286E"/>
    <w:rPr>
      <w:rFonts w:ascii="Arial" w:hAnsi="Arial" w:cs="Arial"/>
      <w:b/>
      <w:sz w:val="26"/>
      <w:szCs w:val="28"/>
      <w:lang w:eastAsia="ar-SA"/>
    </w:rPr>
  </w:style>
  <w:style w:type="character" w:customStyle="1" w:styleId="apple-converted-space">
    <w:name w:val="apple-converted-space"/>
    <w:basedOn w:val="a0"/>
    <w:rsid w:val="00B13C62"/>
  </w:style>
  <w:style w:type="paragraph" w:customStyle="1" w:styleId="Default">
    <w:name w:val="Default"/>
    <w:rsid w:val="00D73B10"/>
    <w:pPr>
      <w:autoSpaceDE w:val="0"/>
      <w:autoSpaceDN w:val="0"/>
      <w:adjustRightInd w:val="0"/>
    </w:pPr>
    <w:rPr>
      <w:color w:val="000000"/>
      <w:sz w:val="24"/>
      <w:szCs w:val="24"/>
    </w:rPr>
  </w:style>
  <w:style w:type="table" w:styleId="af7">
    <w:name w:val="Table Grid"/>
    <w:basedOn w:val="a1"/>
    <w:uiPriority w:val="39"/>
    <w:rsid w:val="0055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4F5489"/>
    <w:pPr>
      <w:suppressAutoHyphens/>
    </w:pPr>
    <w:rPr>
      <w:rFonts w:ascii="Calibri" w:hAnsi="Calibri" w:cs="Calibri"/>
      <w:sz w:val="22"/>
      <w:szCs w:val="22"/>
      <w:lang w:eastAsia="ar-SA"/>
    </w:rPr>
  </w:style>
  <w:style w:type="paragraph" w:styleId="HTML">
    <w:name w:val="HTML Preformatted"/>
    <w:basedOn w:val="a"/>
    <w:link w:val="HTML0"/>
    <w:uiPriority w:val="99"/>
    <w:unhideWhenUsed/>
    <w:rsid w:val="00E7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4C03"/>
    <w:rPr>
      <w:rFonts w:ascii="Courier New" w:hAnsi="Courier New" w:cs="Courier New"/>
    </w:rPr>
  </w:style>
  <w:style w:type="paragraph" w:customStyle="1" w:styleId="Title">
    <w:name w:val="Title!Название НПА"/>
    <w:basedOn w:val="a"/>
    <w:rsid w:val="00A6619C"/>
    <w:pPr>
      <w:spacing w:before="240" w:after="60"/>
      <w:ind w:firstLine="567"/>
      <w:jc w:val="center"/>
      <w:outlineLvl w:val="0"/>
    </w:pPr>
    <w:rPr>
      <w:rFonts w:ascii="Arial" w:hAnsi="Arial" w:cs="Arial"/>
      <w:b/>
      <w:bCs/>
      <w:kern w:val="28"/>
      <w:sz w:val="32"/>
      <w:szCs w:val="32"/>
    </w:rPr>
  </w:style>
  <w:style w:type="paragraph" w:styleId="af8">
    <w:name w:val="Body Text Indent"/>
    <w:basedOn w:val="a"/>
    <w:link w:val="af9"/>
    <w:semiHidden/>
    <w:unhideWhenUsed/>
    <w:rsid w:val="00096F03"/>
    <w:pPr>
      <w:spacing w:after="120"/>
      <w:ind w:left="283"/>
    </w:pPr>
  </w:style>
  <w:style w:type="character" w:customStyle="1" w:styleId="af9">
    <w:name w:val="Основной текст с отступом Знак"/>
    <w:basedOn w:val="a0"/>
    <w:link w:val="af8"/>
    <w:semiHidden/>
    <w:rsid w:val="00096F03"/>
    <w:rPr>
      <w:sz w:val="24"/>
      <w:szCs w:val="24"/>
    </w:rPr>
  </w:style>
  <w:style w:type="paragraph" w:styleId="21">
    <w:name w:val="Body Text 2"/>
    <w:basedOn w:val="a"/>
    <w:link w:val="22"/>
    <w:semiHidden/>
    <w:unhideWhenUsed/>
    <w:rsid w:val="00096F03"/>
    <w:pPr>
      <w:spacing w:after="120" w:line="480" w:lineRule="auto"/>
    </w:pPr>
  </w:style>
  <w:style w:type="character" w:customStyle="1" w:styleId="22">
    <w:name w:val="Основной текст 2 Знак"/>
    <w:basedOn w:val="a0"/>
    <w:link w:val="21"/>
    <w:semiHidden/>
    <w:rsid w:val="00096F03"/>
    <w:rPr>
      <w:sz w:val="24"/>
      <w:szCs w:val="24"/>
    </w:rPr>
  </w:style>
  <w:style w:type="character" w:customStyle="1" w:styleId="10">
    <w:name w:val="Заголовок 1 Знак"/>
    <w:basedOn w:val="a0"/>
    <w:link w:val="1"/>
    <w:rsid w:val="00096F03"/>
    <w:rPr>
      <w:sz w:val="28"/>
      <w:lang w:eastAsia="ar-SA"/>
    </w:rPr>
  </w:style>
  <w:style w:type="paragraph" w:styleId="afa">
    <w:name w:val="Title"/>
    <w:basedOn w:val="a"/>
    <w:next w:val="a"/>
    <w:link w:val="afb"/>
    <w:qFormat/>
    <w:rsid w:val="00096F03"/>
    <w:pPr>
      <w:suppressAutoHyphens/>
      <w:jc w:val="center"/>
    </w:pPr>
    <w:rPr>
      <w:szCs w:val="20"/>
      <w:lang w:eastAsia="ar-SA"/>
    </w:rPr>
  </w:style>
  <w:style w:type="character" w:customStyle="1" w:styleId="afb">
    <w:name w:val="Название Знак"/>
    <w:basedOn w:val="a0"/>
    <w:link w:val="afa"/>
    <w:rsid w:val="00096F03"/>
    <w:rPr>
      <w:sz w:val="24"/>
      <w:lang w:eastAsia="ar-SA"/>
    </w:rPr>
  </w:style>
  <w:style w:type="paragraph" w:styleId="afc">
    <w:name w:val="Subtitle"/>
    <w:basedOn w:val="a"/>
    <w:next w:val="a"/>
    <w:link w:val="afd"/>
    <w:qFormat/>
    <w:rsid w:val="00096F03"/>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c"/>
    <w:rsid w:val="00096F03"/>
    <w:rPr>
      <w:rFonts w:asciiTheme="majorHAnsi" w:eastAsiaTheme="majorEastAsia" w:hAnsiTheme="majorHAnsi" w:cstheme="majorBidi"/>
      <w:i/>
      <w:iCs/>
      <w:color w:val="4F81BD" w:themeColor="accent1"/>
      <w:spacing w:val="15"/>
      <w:sz w:val="24"/>
      <w:szCs w:val="24"/>
    </w:rPr>
  </w:style>
  <w:style w:type="character" w:styleId="afe">
    <w:name w:val="Strong"/>
    <w:basedOn w:val="a0"/>
    <w:uiPriority w:val="22"/>
    <w:qFormat/>
    <w:rsid w:val="00A36754"/>
    <w:rPr>
      <w:b/>
      <w:bCs/>
    </w:rPr>
  </w:style>
  <w:style w:type="paragraph" w:customStyle="1" w:styleId="ConsNonformat">
    <w:name w:val="ConsNonformat"/>
    <w:rsid w:val="00377749"/>
    <w:pPr>
      <w:widowControl w:val="0"/>
      <w:autoSpaceDE w:val="0"/>
      <w:autoSpaceDN w:val="0"/>
      <w:adjustRightInd w:val="0"/>
    </w:pPr>
    <w:rPr>
      <w:rFonts w:ascii="Courier New" w:hAnsi="Courier New" w:cs="Courier New"/>
    </w:rPr>
  </w:style>
  <w:style w:type="paragraph" w:customStyle="1" w:styleId="TableParagraph">
    <w:name w:val="Table Paragraph"/>
    <w:basedOn w:val="a"/>
    <w:uiPriority w:val="1"/>
    <w:qFormat/>
    <w:rsid w:val="00377749"/>
    <w:pPr>
      <w:widowControl w:val="0"/>
      <w:autoSpaceDE w:val="0"/>
      <w:autoSpaceDN w:val="0"/>
    </w:pPr>
    <w:rPr>
      <w:sz w:val="22"/>
      <w:szCs w:val="22"/>
      <w:lang w:eastAsia="en-US"/>
    </w:rPr>
  </w:style>
  <w:style w:type="paragraph" w:customStyle="1" w:styleId="western">
    <w:name w:val="western"/>
    <w:basedOn w:val="a"/>
    <w:rsid w:val="00C8547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36897820">
      <w:bodyDiv w:val="1"/>
      <w:marLeft w:val="0"/>
      <w:marRight w:val="0"/>
      <w:marTop w:val="0"/>
      <w:marBottom w:val="0"/>
      <w:divBdr>
        <w:top w:val="none" w:sz="0" w:space="0" w:color="auto"/>
        <w:left w:val="none" w:sz="0" w:space="0" w:color="auto"/>
        <w:bottom w:val="none" w:sz="0" w:space="0" w:color="auto"/>
        <w:right w:val="none" w:sz="0" w:space="0" w:color="auto"/>
      </w:divBdr>
    </w:div>
    <w:div w:id="754547607">
      <w:bodyDiv w:val="1"/>
      <w:marLeft w:val="0"/>
      <w:marRight w:val="0"/>
      <w:marTop w:val="0"/>
      <w:marBottom w:val="0"/>
      <w:divBdr>
        <w:top w:val="none" w:sz="0" w:space="0" w:color="auto"/>
        <w:left w:val="none" w:sz="0" w:space="0" w:color="auto"/>
        <w:bottom w:val="none" w:sz="0" w:space="0" w:color="auto"/>
        <w:right w:val="none" w:sz="0" w:space="0" w:color="auto"/>
      </w:divBdr>
    </w:div>
    <w:div w:id="946541555">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985669130">
      <w:bodyDiv w:val="1"/>
      <w:marLeft w:val="0"/>
      <w:marRight w:val="0"/>
      <w:marTop w:val="0"/>
      <w:marBottom w:val="0"/>
      <w:divBdr>
        <w:top w:val="none" w:sz="0" w:space="0" w:color="auto"/>
        <w:left w:val="none" w:sz="0" w:space="0" w:color="auto"/>
        <w:bottom w:val="none" w:sz="0" w:space="0" w:color="auto"/>
        <w:right w:val="none" w:sz="0" w:space="0" w:color="auto"/>
      </w:divBdr>
    </w:div>
    <w:div w:id="111201999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41739781">
      <w:bodyDiv w:val="1"/>
      <w:marLeft w:val="0"/>
      <w:marRight w:val="0"/>
      <w:marTop w:val="0"/>
      <w:marBottom w:val="0"/>
      <w:divBdr>
        <w:top w:val="none" w:sz="0" w:space="0" w:color="auto"/>
        <w:left w:val="none" w:sz="0" w:space="0" w:color="auto"/>
        <w:bottom w:val="none" w:sz="0" w:space="0" w:color="auto"/>
        <w:right w:val="none" w:sz="0" w:space="0" w:color="auto"/>
      </w:divBdr>
    </w:div>
    <w:div w:id="1342321389">
      <w:bodyDiv w:val="1"/>
      <w:marLeft w:val="0"/>
      <w:marRight w:val="0"/>
      <w:marTop w:val="0"/>
      <w:marBottom w:val="0"/>
      <w:divBdr>
        <w:top w:val="none" w:sz="0" w:space="0" w:color="auto"/>
        <w:left w:val="none" w:sz="0" w:space="0" w:color="auto"/>
        <w:bottom w:val="none" w:sz="0" w:space="0" w:color="auto"/>
        <w:right w:val="none" w:sz="0" w:space="0" w:color="auto"/>
      </w:divBdr>
    </w:div>
    <w:div w:id="1342925722">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65484635">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07312876">
      <w:bodyDiv w:val="1"/>
      <w:marLeft w:val="0"/>
      <w:marRight w:val="0"/>
      <w:marTop w:val="0"/>
      <w:marBottom w:val="0"/>
      <w:divBdr>
        <w:top w:val="none" w:sz="0" w:space="0" w:color="auto"/>
        <w:left w:val="none" w:sz="0" w:space="0" w:color="auto"/>
        <w:bottom w:val="none" w:sz="0" w:space="0" w:color="auto"/>
        <w:right w:val="none" w:sz="0" w:space="0" w:color="auto"/>
      </w:divBdr>
    </w:div>
    <w:div w:id="1815684951">
      <w:bodyDiv w:val="1"/>
      <w:marLeft w:val="0"/>
      <w:marRight w:val="0"/>
      <w:marTop w:val="0"/>
      <w:marBottom w:val="0"/>
      <w:divBdr>
        <w:top w:val="none" w:sz="0" w:space="0" w:color="auto"/>
        <w:left w:val="none" w:sz="0" w:space="0" w:color="auto"/>
        <w:bottom w:val="none" w:sz="0" w:space="0" w:color="auto"/>
        <w:right w:val="none" w:sz="0" w:space="0" w:color="auto"/>
      </w:divBdr>
    </w:div>
    <w:div w:id="182231225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8082963">
      <w:bodyDiv w:val="1"/>
      <w:marLeft w:val="0"/>
      <w:marRight w:val="0"/>
      <w:marTop w:val="0"/>
      <w:marBottom w:val="0"/>
      <w:divBdr>
        <w:top w:val="none" w:sz="0" w:space="0" w:color="auto"/>
        <w:left w:val="none" w:sz="0" w:space="0" w:color="auto"/>
        <w:bottom w:val="none" w:sz="0" w:space="0" w:color="auto"/>
        <w:right w:val="none" w:sz="0" w:space="0" w:color="auto"/>
      </w:divBdr>
    </w:div>
    <w:div w:id="1960716833">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 w:id="19883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offline/main?base=LAW;n=112770;fld=134" TargetMode="External"/><Relationship Id="rId18" Type="http://schemas.openxmlformats.org/officeDocument/2006/relationships/hyperlink" Target="http://offline/main?base=PAP;n=30209;fld=134;dst=10001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offline/main?base=LAW;n=114254;fld=134;dst=100021" TargetMode="External"/><Relationship Id="rId7" Type="http://schemas.openxmlformats.org/officeDocument/2006/relationships/hyperlink" Target="mailto:kurbat.ndev@govvrn.ru" TargetMode="External"/><Relationship Id="rId12" Type="http://schemas.openxmlformats.org/officeDocument/2006/relationships/hyperlink" Target="http://offline/main?base=LAW;n=2875;fld=134" TargetMode="External"/><Relationship Id="rId17" Type="http://schemas.openxmlformats.org/officeDocument/2006/relationships/hyperlink" Target="http://www.xn----itbyjbje5fq.xn--p1ai/" TargetMode="External"/><Relationship Id="rId25" Type="http://schemas.openxmlformats.org/officeDocument/2006/relationships/hyperlink" Target="http://offline/main?base=PAP;n=30209;fld=134;dst=100194" TargetMode="External"/><Relationship Id="rId2" Type="http://schemas.openxmlformats.org/officeDocument/2006/relationships/styles" Target="styles.xml"/><Relationship Id="rId16" Type="http://schemas.openxmlformats.org/officeDocument/2006/relationships/hyperlink" Target="http://offline/main?base=PAP;n=30210;fld=134" TargetMode="External"/><Relationship Id="rId20" Type="http://schemas.openxmlformats.org/officeDocument/2006/relationships/hyperlink" Target="http://offline/main?base=PAP;n=30209;fld=134;dst=10005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6655AB585D56617C35EABB6D094CC8C6630DE8D5BCA0E8163649FA3457BE054241C530F6BB92CBF81B725E8AD3A19BBCC73FE0C2F5BD5E71FX8O" TargetMode="External"/><Relationship Id="rId24" Type="http://schemas.openxmlformats.org/officeDocument/2006/relationships/hyperlink" Target="http://offline/main?base=PAP;n=30209;fld=134;dst=100194" TargetMode="External"/><Relationship Id="rId5" Type="http://schemas.openxmlformats.org/officeDocument/2006/relationships/footnotes" Target="footnotes.xml"/><Relationship Id="rId15" Type="http://schemas.openxmlformats.org/officeDocument/2006/relationships/hyperlink" Target="http://offline/main?base=LAW;n=114254;fld=134;dst=100021" TargetMode="External"/><Relationship Id="rId23" Type="http://schemas.openxmlformats.org/officeDocument/2006/relationships/hyperlink" Target="http://offline/ref=4C94E61D843AC1F8AE15B63F43B14493AB7043E5DA1143C4D22B77D1F36746DF0F6B8A9B44917083sEU9H" TargetMode="External"/><Relationship Id="rId28" Type="http://schemas.openxmlformats.org/officeDocument/2006/relationships/footer" Target="footer1.xml"/><Relationship Id="rId10" Type="http://schemas.openxmlformats.org/officeDocument/2006/relationships/hyperlink" Target="consultantplus://offline/ref=B6655AB585D56617C35EABB6D094CC8C6630DE8F54CA0E8163649FA3457BE054241C530F6BB92CB888B725E8AD3A19BBCC73FE0C2F5BD5E71FX8O" TargetMode="External"/><Relationship Id="rId19" Type="http://schemas.openxmlformats.org/officeDocument/2006/relationships/hyperlink" Target="http://offline/main?base=LAW;n=117057;fld=134;dst=10091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offline/main?base=LAW;n=117057;fld=134" TargetMode="External"/><Relationship Id="rId22" Type="http://schemas.openxmlformats.org/officeDocument/2006/relationships/hyperlink" Target="http://offline/ref=4C94E61D843AC1F8AE15B63F43B14493AB7043E5DA1143C4D22B77D1F36746DF0F6B8A9B44917083sEU9H"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38</Pages>
  <Words>10415</Words>
  <Characters>78963</Characters>
  <Application>Microsoft Office Word</Application>
  <DocSecurity>0</DocSecurity>
  <Lines>658</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89200</CharactersWithSpaces>
  <SharedDoc>false</SharedDoc>
  <HLinks>
    <vt:vector size="30" baseType="variant">
      <vt:variant>
        <vt:i4>6094968</vt:i4>
      </vt:variant>
      <vt:variant>
        <vt:i4>12</vt:i4>
      </vt:variant>
      <vt:variant>
        <vt:i4>0</vt:i4>
      </vt:variant>
      <vt:variant>
        <vt:i4>5</vt:i4>
      </vt:variant>
      <vt:variant>
        <vt:lpwstr>mailto:mftsnewh@mail.ru</vt:lpwstr>
      </vt:variant>
      <vt:variant>
        <vt:lpwstr/>
      </vt:variant>
      <vt:variant>
        <vt:i4>5505129</vt:i4>
      </vt:variant>
      <vt:variant>
        <vt:i4>9</vt:i4>
      </vt:variant>
      <vt:variant>
        <vt:i4>0</vt:i4>
      </vt:variant>
      <vt:variant>
        <vt:i4>5</vt:i4>
      </vt:variant>
      <vt:variant>
        <vt:lpwstr>mailto:mfc@govvrn.ru</vt:lpwstr>
      </vt:variant>
      <vt:variant>
        <vt:lpwstr/>
      </vt:variant>
      <vt:variant>
        <vt:i4>1310792</vt:i4>
      </vt:variant>
      <vt:variant>
        <vt:i4>6</vt:i4>
      </vt:variant>
      <vt:variant>
        <vt:i4>0</vt:i4>
      </vt:variant>
      <vt:variant>
        <vt:i4>5</vt:i4>
      </vt:variant>
      <vt:variant>
        <vt:lpwstr>http://www.nhoper.ru/</vt:lpwstr>
      </vt:variant>
      <vt:variant>
        <vt:lpwstr/>
      </vt:variant>
      <vt:variant>
        <vt:i4>1310792</vt:i4>
      </vt:variant>
      <vt:variant>
        <vt:i4>3</vt:i4>
      </vt:variant>
      <vt:variant>
        <vt:i4>0</vt:i4>
      </vt:variant>
      <vt:variant>
        <vt:i4>5</vt:i4>
      </vt:variant>
      <vt:variant>
        <vt:lpwstr>http://www.nhoper.ru/</vt:lpwstr>
      </vt:variant>
      <vt:variant>
        <vt:lpwstr/>
      </vt:variant>
      <vt:variant>
        <vt:i4>1310792</vt:i4>
      </vt:variant>
      <vt:variant>
        <vt:i4>0</vt:i4>
      </vt:variant>
      <vt:variant>
        <vt:i4>0</vt:i4>
      </vt:variant>
      <vt:variant>
        <vt:i4>5</vt:i4>
      </vt:variant>
      <vt:variant>
        <vt:lpwstr>http://www.nhoper.ru/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user</cp:lastModifiedBy>
  <cp:revision>52</cp:revision>
  <cp:lastPrinted>2024-07-23T06:25:00Z</cp:lastPrinted>
  <dcterms:created xsi:type="dcterms:W3CDTF">2018-11-15T09:38:00Z</dcterms:created>
  <dcterms:modified xsi:type="dcterms:W3CDTF">2024-07-23T06:26:00Z</dcterms:modified>
</cp:coreProperties>
</file>